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EC8" w:rsidRDefault="000C2EC8" w:rsidP="000C2EC8">
      <w:pPr>
        <w:rPr>
          <w:rFonts w:cs="Calibri"/>
          <w:b/>
          <w:bCs/>
          <w:sz w:val="24"/>
          <w:szCs w:val="24"/>
        </w:rPr>
      </w:pPr>
    </w:p>
    <w:p w:rsidR="000C2EC8" w:rsidRDefault="000C2EC8" w:rsidP="000C2EC8">
      <w:pPr>
        <w:jc w:val="center"/>
      </w:pPr>
      <w:r>
        <w:rPr>
          <w:rFonts w:ascii="Arial" w:hAnsi="Arial" w:cs="Arial"/>
          <w:b/>
          <w:sz w:val="24"/>
          <w:szCs w:val="24"/>
        </w:rPr>
        <w:t>PREGÃO PRESENCIAL Nº 003/2021</w:t>
      </w:r>
    </w:p>
    <w:p w:rsidR="000C2EC8" w:rsidRDefault="000C2EC8" w:rsidP="000C2EC8">
      <w:pPr>
        <w:pStyle w:val="Default"/>
        <w:spacing w:line="276" w:lineRule="auto"/>
        <w:jc w:val="center"/>
      </w:pPr>
      <w:r>
        <w:rPr>
          <w:b/>
        </w:rPr>
        <w:t>PROCESSO ADMINISTRATIVO N° 9.286/2021</w:t>
      </w: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0C2EC8" w:rsidRDefault="000C2EC8" w:rsidP="000C2EC8">
      <w:pPr>
        <w:jc w:val="center"/>
      </w:pPr>
      <w:r>
        <w:rPr>
          <w:rFonts w:ascii="Calibri" w:hAnsi="Calibri" w:cs="Calibri"/>
          <w:b/>
          <w:bCs/>
          <w:sz w:val="28"/>
          <w:szCs w:val="28"/>
        </w:rPr>
        <w:t>ANEXO II</w:t>
      </w:r>
    </w:p>
    <w:p w:rsidR="000C2EC8" w:rsidRDefault="000C2EC8" w:rsidP="000C2EC8">
      <w:pPr>
        <w:jc w:val="center"/>
      </w:pPr>
      <w:r>
        <w:rPr>
          <w:rFonts w:ascii="Calibri" w:hAnsi="Calibri" w:cs="Calibri"/>
          <w:b/>
          <w:sz w:val="28"/>
          <w:szCs w:val="28"/>
        </w:rPr>
        <w:t xml:space="preserve">TERMO DE CREDENCIAMENTO </w:t>
      </w:r>
      <w:r>
        <w:rPr>
          <w:rFonts w:ascii="Calibri" w:hAnsi="Calibri" w:cs="Calibri"/>
          <w:b/>
          <w:sz w:val="28"/>
          <w:szCs w:val="28"/>
          <w:highlight w:val="yellow"/>
        </w:rPr>
        <w:t>(MODELO)</w:t>
      </w: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both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both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both"/>
      </w:pPr>
      <w:r>
        <w:rPr>
          <w:rFonts w:ascii="Calibri" w:hAnsi="Calibri" w:cs="Calibri"/>
          <w:sz w:val="24"/>
          <w:szCs w:val="24"/>
        </w:rPr>
        <w:t>Através deste termo de credenciamento a empresa ________________________ constitui como representante o Sr.(a) ___________</w:t>
      </w:r>
      <w:r>
        <w:rPr>
          <w:rFonts w:ascii="Calibri" w:hAnsi="Calibri" w:cs="Calibri"/>
          <w:sz w:val="24"/>
          <w:szCs w:val="24"/>
        </w:rPr>
        <w:softHyphen/>
      </w:r>
      <w:r>
        <w:rPr>
          <w:rFonts w:ascii="Calibri" w:hAnsi="Calibri" w:cs="Calibri"/>
          <w:sz w:val="24"/>
          <w:szCs w:val="24"/>
        </w:rPr>
        <w:softHyphen/>
      </w:r>
      <w:r>
        <w:rPr>
          <w:rFonts w:ascii="Calibri" w:hAnsi="Calibri" w:cs="Calibri"/>
          <w:sz w:val="24"/>
          <w:szCs w:val="24"/>
        </w:rPr>
        <w:softHyphen/>
      </w:r>
      <w:r>
        <w:rPr>
          <w:rFonts w:ascii="Calibri" w:hAnsi="Calibri" w:cs="Calibri"/>
          <w:sz w:val="24"/>
          <w:szCs w:val="24"/>
        </w:rPr>
        <w:softHyphen/>
      </w:r>
      <w:r>
        <w:rPr>
          <w:rFonts w:ascii="Calibri" w:hAnsi="Calibri" w:cs="Calibri"/>
          <w:sz w:val="24"/>
          <w:szCs w:val="24"/>
        </w:rPr>
        <w:softHyphen/>
      </w:r>
      <w:r>
        <w:rPr>
          <w:rFonts w:ascii="Calibri" w:hAnsi="Calibri" w:cs="Calibri"/>
          <w:sz w:val="24"/>
          <w:szCs w:val="24"/>
        </w:rPr>
        <w:softHyphen/>
        <w:t>________________, portador(a) do documento de identidade nº ________ e inscrito(a) no CPF sob o nº _______________, para participar da licitação acima referenciada, outorgando plenos poderes para pronunciar em seu nome, formular proposta comercial, assinar documentos, requerer vista de documentos e propostas, interpor recurso e praticar todos os atos inerentes ao certame.</w:t>
      </w:r>
    </w:p>
    <w:p w:rsidR="000C2EC8" w:rsidRDefault="000C2EC8" w:rsidP="000C2EC8">
      <w:pPr>
        <w:jc w:val="both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right"/>
      </w:pPr>
      <w:r>
        <w:rPr>
          <w:rFonts w:ascii="Calibri" w:hAnsi="Calibri" w:cs="Calibri"/>
          <w:sz w:val="24"/>
          <w:szCs w:val="24"/>
        </w:rPr>
        <w:t xml:space="preserve">Boa </w:t>
      </w:r>
      <w:proofErr w:type="spellStart"/>
      <w:r>
        <w:rPr>
          <w:rFonts w:ascii="Calibri" w:hAnsi="Calibri" w:cs="Calibri"/>
          <w:sz w:val="24"/>
          <w:szCs w:val="24"/>
        </w:rPr>
        <w:t>Esperança-</w:t>
      </w:r>
      <w:proofErr w:type="gramStart"/>
      <w:r>
        <w:rPr>
          <w:rFonts w:ascii="Calibri" w:hAnsi="Calibri" w:cs="Calibri"/>
          <w:sz w:val="24"/>
          <w:szCs w:val="24"/>
        </w:rPr>
        <w:t>ES</w:t>
      </w:r>
      <w:proofErr w:type="spellEnd"/>
      <w:r>
        <w:rPr>
          <w:rFonts w:ascii="Calibri" w:hAnsi="Calibri" w:cs="Calibri"/>
          <w:sz w:val="24"/>
          <w:szCs w:val="24"/>
        </w:rPr>
        <w:t xml:space="preserve"> ,</w:t>
      </w:r>
      <w:proofErr w:type="gramEnd"/>
      <w:r>
        <w:rPr>
          <w:rFonts w:ascii="Calibri" w:hAnsi="Calibri" w:cs="Calibri"/>
          <w:sz w:val="24"/>
          <w:szCs w:val="24"/>
        </w:rPr>
        <w:t xml:space="preserve"> ____ de ________________ </w:t>
      </w:r>
      <w:proofErr w:type="spellStart"/>
      <w:r>
        <w:rPr>
          <w:rFonts w:ascii="Calibri" w:hAnsi="Calibri" w:cs="Calibri"/>
          <w:sz w:val="24"/>
          <w:szCs w:val="24"/>
        </w:rPr>
        <w:t>de</w:t>
      </w:r>
      <w:proofErr w:type="spellEnd"/>
      <w:r>
        <w:rPr>
          <w:rFonts w:ascii="Calibri" w:hAnsi="Calibri" w:cs="Calibri"/>
          <w:sz w:val="24"/>
          <w:szCs w:val="24"/>
        </w:rPr>
        <w:t xml:space="preserve"> 2021.</w:t>
      </w:r>
    </w:p>
    <w:p w:rsidR="000C2EC8" w:rsidRDefault="000C2EC8" w:rsidP="000C2EC8">
      <w:pPr>
        <w:jc w:val="right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jc w:val="right"/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0C2EC8" w:rsidRDefault="000C2EC8" w:rsidP="000C2EC8">
      <w:pPr>
        <w:jc w:val="center"/>
      </w:pPr>
      <w:r>
        <w:rPr>
          <w:rFonts w:ascii="Calibri" w:hAnsi="Calibri" w:cs="Calibri"/>
          <w:sz w:val="24"/>
          <w:szCs w:val="24"/>
        </w:rPr>
        <w:t>___________________________________</w:t>
      </w:r>
    </w:p>
    <w:p w:rsidR="000C2EC8" w:rsidRDefault="000C2EC8" w:rsidP="000C2EC8">
      <w:pPr>
        <w:jc w:val="center"/>
      </w:pPr>
      <w:r>
        <w:rPr>
          <w:rFonts w:ascii="Calibri" w:hAnsi="Calibri" w:cs="Calibri"/>
          <w:sz w:val="24"/>
          <w:szCs w:val="24"/>
        </w:rPr>
        <w:t>Nome do representante legal da empresa</w:t>
      </w:r>
    </w:p>
    <w:p w:rsidR="000C2EC8" w:rsidRDefault="000C2EC8" w:rsidP="000C2EC8">
      <w:pPr>
        <w:jc w:val="center"/>
      </w:pPr>
      <w:r>
        <w:rPr>
          <w:rFonts w:ascii="Calibri" w:hAnsi="Calibri" w:cs="Calibri"/>
          <w:sz w:val="24"/>
          <w:szCs w:val="24"/>
        </w:rPr>
        <w:t>Empresa: _______________________</w:t>
      </w:r>
    </w:p>
    <w:p w:rsidR="000C2EC8" w:rsidRDefault="000C2EC8" w:rsidP="000C2EC8">
      <w:pPr>
        <w:jc w:val="center"/>
      </w:pPr>
      <w:r>
        <w:rPr>
          <w:rFonts w:ascii="Calibri" w:hAnsi="Calibri" w:cs="Calibri"/>
          <w:sz w:val="24"/>
          <w:szCs w:val="24"/>
        </w:rPr>
        <w:t>CNPJ nº ________________________</w:t>
      </w:r>
    </w:p>
    <w:p w:rsidR="000C2EC8" w:rsidRDefault="000C2EC8" w:rsidP="000C2EC8">
      <w:pPr>
        <w:jc w:val="both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jc w:val="both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jc w:val="both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jc w:val="both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jc w:val="both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jc w:val="both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jc w:val="both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jc w:val="both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jc w:val="both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jc w:val="both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jc w:val="both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</w:pPr>
      <w:r>
        <w:rPr>
          <w:rFonts w:ascii="Calibri" w:hAnsi="Calibri" w:cs="Calibri"/>
          <w:b/>
          <w:sz w:val="24"/>
          <w:szCs w:val="24"/>
          <w:highlight w:val="yellow"/>
        </w:rPr>
        <w:t>Obs.:</w:t>
      </w:r>
      <w:r>
        <w:rPr>
          <w:rFonts w:ascii="Calibri" w:hAnsi="Calibri" w:cs="Calibri"/>
          <w:sz w:val="24"/>
          <w:szCs w:val="24"/>
          <w:highlight w:val="yellow"/>
        </w:rPr>
        <w:t xml:space="preserve"> No momento do credenciamento deverá ser apresentado o estatuto, o contrato social ou documento equivalente comprovando que o outorgante tem poderes para conceder a representação da empresa, além dos demais documentos exigidos no item 6 do Edital do Pregão Presencial.</w:t>
      </w: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sz w:val="24"/>
          <w:szCs w:val="24"/>
          <w:highlight w:val="yellow"/>
        </w:rPr>
      </w:pPr>
    </w:p>
    <w:p w:rsidR="000C2EC8" w:rsidRDefault="000C2EC8" w:rsidP="000C2EC8">
      <w:pPr>
        <w:spacing w:line="360" w:lineRule="auto"/>
        <w:jc w:val="both"/>
      </w:pPr>
      <w:r>
        <w:rPr>
          <w:rFonts w:ascii="Calibri" w:hAnsi="Calibri" w:cs="Calibri"/>
          <w:b/>
          <w:sz w:val="24"/>
          <w:szCs w:val="24"/>
          <w:highlight w:val="yellow"/>
        </w:rPr>
        <w:t>Obs. 2:</w:t>
      </w:r>
      <w:r>
        <w:rPr>
          <w:rFonts w:ascii="Calibri" w:hAnsi="Calibri" w:cs="Calibri"/>
          <w:sz w:val="24"/>
          <w:szCs w:val="24"/>
          <w:highlight w:val="yellow"/>
        </w:rPr>
        <w:t xml:space="preserve"> O Termo de Credenciamento pode ser dispensado quando a empresa estiver representada na Sessão Pública por um de seus sócios.</w:t>
      </w: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</w:pPr>
      <w:r>
        <w:rPr>
          <w:rFonts w:ascii="Arial" w:hAnsi="Arial" w:cs="Arial"/>
          <w:b/>
          <w:sz w:val="24"/>
          <w:szCs w:val="24"/>
        </w:rPr>
        <w:lastRenderedPageBreak/>
        <w:t>PREGÃO PRESENCIAL Nº 003/2021</w:t>
      </w:r>
    </w:p>
    <w:p w:rsidR="000C2EC8" w:rsidRDefault="000C2EC8" w:rsidP="000C2EC8">
      <w:pPr>
        <w:pStyle w:val="Default"/>
        <w:spacing w:line="276" w:lineRule="auto"/>
        <w:jc w:val="center"/>
      </w:pPr>
      <w:r>
        <w:rPr>
          <w:b/>
        </w:rPr>
        <w:t>PROCESSO ADMINISTRATIVO N° 9.286/2021</w:t>
      </w:r>
    </w:p>
    <w:p w:rsidR="000C2EC8" w:rsidRDefault="000C2EC8" w:rsidP="000C2EC8">
      <w:pPr>
        <w:spacing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0C2EC8" w:rsidRDefault="000C2EC8" w:rsidP="000C2EC8">
      <w:pPr>
        <w:spacing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0C2EC8" w:rsidRDefault="000C2EC8" w:rsidP="000C2EC8">
      <w:pPr>
        <w:jc w:val="center"/>
      </w:pPr>
      <w:r>
        <w:rPr>
          <w:rFonts w:ascii="Calibri" w:hAnsi="Calibri" w:cs="Calibri"/>
          <w:b/>
          <w:bCs/>
          <w:color w:val="000000"/>
          <w:sz w:val="28"/>
          <w:szCs w:val="28"/>
        </w:rPr>
        <w:t>ANEXO III</w:t>
      </w:r>
    </w:p>
    <w:p w:rsidR="000C2EC8" w:rsidRDefault="000C2EC8" w:rsidP="000C2EC8">
      <w:pPr>
        <w:jc w:val="center"/>
      </w:pPr>
      <w:r>
        <w:rPr>
          <w:rFonts w:ascii="Calibri" w:hAnsi="Calibri" w:cs="Calibri"/>
          <w:b/>
          <w:sz w:val="28"/>
          <w:szCs w:val="28"/>
        </w:rPr>
        <w:t xml:space="preserve">DECLARAÇÃO DE MICROEMPRESA E EMPRESA DE PEQUENO PORTE </w:t>
      </w:r>
      <w:r>
        <w:rPr>
          <w:rFonts w:ascii="Calibri" w:hAnsi="Calibri" w:cs="Calibri"/>
          <w:b/>
          <w:sz w:val="28"/>
          <w:szCs w:val="28"/>
          <w:highlight w:val="yellow"/>
        </w:rPr>
        <w:t>(MODELO)</w:t>
      </w:r>
    </w:p>
    <w:p w:rsidR="000C2EC8" w:rsidRDefault="000C2EC8" w:rsidP="000C2EC8">
      <w:pPr>
        <w:spacing w:line="360" w:lineRule="auto"/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jc w:val="both"/>
      </w:pPr>
      <w:r>
        <w:rPr>
          <w:rFonts w:ascii="Calibri" w:hAnsi="Calibri" w:cs="Calibri"/>
          <w:sz w:val="24"/>
          <w:szCs w:val="24"/>
        </w:rPr>
        <w:t>A empresa __________________________________________, inscrita no CNPJ sob o nº _____________________, por intermédio de seu representante legal Sr.(a) _____________________, portador(a) do documento de identidade nº _______________, inscrito(a) no CPF sob o nº _______________, declara sob as penas da Lei, que cumpre os requisitos legais para qualificação como Microempresa (ME) ou Empresa de Pequeno Porte (EPP), conforme art. 3º da Lei Complementar nº 123/2006 e que não está sujeita a quaisquer dos impedimentos do § 4º do referido artigo.</w:t>
      </w: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jc w:val="both"/>
      </w:pPr>
      <w:r>
        <w:rPr>
          <w:rFonts w:ascii="Calibri" w:hAnsi="Calibri" w:cs="Calibri"/>
          <w:b/>
          <w:sz w:val="24"/>
          <w:szCs w:val="24"/>
          <w:highlight w:val="yellow"/>
        </w:rPr>
        <w:t>(Observação: em caso afirmativo assinalar a ressalva abaixo)</w:t>
      </w:r>
    </w:p>
    <w:p w:rsidR="000C2EC8" w:rsidRDefault="000C2EC8" w:rsidP="000C2EC8">
      <w:pPr>
        <w:jc w:val="both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both"/>
      </w:pPr>
      <w:proofErr w:type="gramStart"/>
      <w:r>
        <w:rPr>
          <w:rFonts w:ascii="Calibri" w:hAnsi="Calibri" w:cs="Calibri"/>
          <w:sz w:val="24"/>
          <w:szCs w:val="24"/>
        </w:rPr>
        <w:t>[  ]</w:t>
      </w:r>
      <w:proofErr w:type="gramEnd"/>
      <w:r>
        <w:rPr>
          <w:rFonts w:ascii="Calibri" w:hAnsi="Calibri" w:cs="Calibri"/>
          <w:sz w:val="24"/>
          <w:szCs w:val="24"/>
        </w:rPr>
        <w:t xml:space="preserve"> Declaramos possuir restrição fiscal no(s) documento(s) de habilitação e pretendemos utilizar o prazo previsto no art. 43, § 1º da Lei Complementar nº 123/2006 para a regularização, estando ciente que, do contrário, haverá decadência do direito à contratação, como também sujeição às sanções previstas no art. 81 da Lei nº 8.666/1993.</w:t>
      </w: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jc w:val="right"/>
      </w:pPr>
      <w:r>
        <w:rPr>
          <w:rFonts w:ascii="Calibri" w:hAnsi="Calibri" w:cs="Calibri"/>
          <w:sz w:val="24"/>
          <w:szCs w:val="24"/>
        </w:rPr>
        <w:t xml:space="preserve">Boa </w:t>
      </w:r>
      <w:proofErr w:type="spellStart"/>
      <w:r>
        <w:rPr>
          <w:rFonts w:ascii="Calibri" w:hAnsi="Calibri" w:cs="Calibri"/>
          <w:sz w:val="24"/>
          <w:szCs w:val="24"/>
        </w:rPr>
        <w:t>Esperança-</w:t>
      </w:r>
      <w:proofErr w:type="gramStart"/>
      <w:r>
        <w:rPr>
          <w:rFonts w:ascii="Calibri" w:hAnsi="Calibri" w:cs="Calibri"/>
          <w:sz w:val="24"/>
          <w:szCs w:val="24"/>
        </w:rPr>
        <w:t>ES</w:t>
      </w:r>
      <w:proofErr w:type="spellEnd"/>
      <w:r>
        <w:rPr>
          <w:rFonts w:ascii="Calibri" w:hAnsi="Calibri" w:cs="Calibri"/>
          <w:sz w:val="24"/>
          <w:szCs w:val="24"/>
        </w:rPr>
        <w:t xml:space="preserve"> ,</w:t>
      </w:r>
      <w:proofErr w:type="gramEnd"/>
      <w:r>
        <w:rPr>
          <w:rFonts w:ascii="Calibri" w:hAnsi="Calibri" w:cs="Calibri"/>
          <w:sz w:val="24"/>
          <w:szCs w:val="24"/>
        </w:rPr>
        <w:t xml:space="preserve"> ____ de ________________ </w:t>
      </w:r>
      <w:proofErr w:type="spellStart"/>
      <w:r>
        <w:rPr>
          <w:rFonts w:ascii="Calibri" w:hAnsi="Calibri" w:cs="Calibri"/>
          <w:sz w:val="24"/>
          <w:szCs w:val="24"/>
        </w:rPr>
        <w:t>de</w:t>
      </w:r>
      <w:proofErr w:type="spellEnd"/>
      <w:r>
        <w:rPr>
          <w:rFonts w:ascii="Calibri" w:hAnsi="Calibri" w:cs="Calibri"/>
          <w:sz w:val="24"/>
          <w:szCs w:val="24"/>
        </w:rPr>
        <w:t xml:space="preserve"> 2021.</w:t>
      </w:r>
    </w:p>
    <w:p w:rsidR="000C2EC8" w:rsidRDefault="000C2EC8" w:rsidP="000C2EC8">
      <w:pPr>
        <w:jc w:val="right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jc w:val="right"/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:rsidR="000C2EC8" w:rsidRDefault="000C2EC8" w:rsidP="000C2EC8">
      <w:pPr>
        <w:jc w:val="center"/>
      </w:pPr>
      <w:r>
        <w:rPr>
          <w:rFonts w:ascii="Calibri" w:hAnsi="Calibri" w:cs="Calibri"/>
          <w:sz w:val="24"/>
          <w:szCs w:val="24"/>
        </w:rPr>
        <w:t>___________________________________</w:t>
      </w:r>
    </w:p>
    <w:p w:rsidR="000C2EC8" w:rsidRDefault="000C2EC8" w:rsidP="000C2EC8">
      <w:pPr>
        <w:jc w:val="center"/>
      </w:pPr>
      <w:r>
        <w:rPr>
          <w:rFonts w:ascii="Calibri" w:hAnsi="Calibri" w:cs="Calibri"/>
          <w:sz w:val="24"/>
          <w:szCs w:val="24"/>
        </w:rPr>
        <w:t>Nome do representante legal da empresa</w:t>
      </w:r>
    </w:p>
    <w:p w:rsidR="000C2EC8" w:rsidRDefault="000C2EC8" w:rsidP="000C2EC8">
      <w:pPr>
        <w:jc w:val="center"/>
      </w:pPr>
      <w:r>
        <w:rPr>
          <w:rFonts w:ascii="Calibri" w:hAnsi="Calibri" w:cs="Calibri"/>
          <w:sz w:val="24"/>
          <w:szCs w:val="24"/>
        </w:rPr>
        <w:t>Empresa: _______________________</w:t>
      </w:r>
    </w:p>
    <w:p w:rsidR="000C2EC8" w:rsidRDefault="000C2EC8" w:rsidP="000C2EC8">
      <w:pPr>
        <w:jc w:val="center"/>
      </w:pPr>
      <w:r>
        <w:rPr>
          <w:rFonts w:ascii="Calibri" w:hAnsi="Calibri" w:cs="Calibri"/>
          <w:sz w:val="24"/>
          <w:szCs w:val="24"/>
        </w:rPr>
        <w:t>CNPJ nº ________________________</w:t>
      </w:r>
    </w:p>
    <w:p w:rsidR="000C2EC8" w:rsidRDefault="000C2EC8" w:rsidP="000C2EC8">
      <w:pPr>
        <w:spacing w:line="360" w:lineRule="auto"/>
        <w:jc w:val="center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pStyle w:val="Default"/>
        <w:spacing w:line="276" w:lineRule="auto"/>
        <w:jc w:val="center"/>
        <w:rPr>
          <w:rFonts w:ascii="Calibri" w:hAnsi="Calibri" w:cs="Calibri"/>
          <w:b/>
        </w:rPr>
      </w:pPr>
    </w:p>
    <w:p w:rsidR="000C2EC8" w:rsidRDefault="000C2EC8" w:rsidP="000C2EC8">
      <w:pPr>
        <w:jc w:val="center"/>
      </w:pPr>
      <w:r>
        <w:rPr>
          <w:rFonts w:ascii="Arial" w:hAnsi="Arial" w:cs="Arial"/>
          <w:b/>
          <w:sz w:val="24"/>
          <w:szCs w:val="24"/>
        </w:rPr>
        <w:t>PREGÃO PRESENCIAL Nº 003/2021</w:t>
      </w:r>
    </w:p>
    <w:p w:rsidR="000C2EC8" w:rsidRDefault="000C2EC8" w:rsidP="000C2EC8">
      <w:pPr>
        <w:pStyle w:val="Default"/>
        <w:spacing w:line="276" w:lineRule="auto"/>
        <w:jc w:val="center"/>
      </w:pPr>
      <w:r>
        <w:rPr>
          <w:b/>
        </w:rPr>
        <w:t>PROCESSO ADMINISTRATIVO N° 9.286/2021</w:t>
      </w:r>
    </w:p>
    <w:p w:rsidR="000C2EC8" w:rsidRDefault="000C2EC8" w:rsidP="000C2EC8">
      <w:pPr>
        <w:spacing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0C2EC8" w:rsidRDefault="000C2EC8" w:rsidP="000C2EC8">
      <w:pPr>
        <w:spacing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0C2EC8" w:rsidRDefault="000C2EC8" w:rsidP="000C2EC8">
      <w:pPr>
        <w:jc w:val="center"/>
      </w:pPr>
      <w:r>
        <w:rPr>
          <w:rFonts w:ascii="Calibri" w:hAnsi="Calibri" w:cs="Calibri"/>
          <w:b/>
          <w:bCs/>
          <w:color w:val="000000"/>
          <w:sz w:val="28"/>
          <w:szCs w:val="28"/>
        </w:rPr>
        <w:t>ANEXO IV</w:t>
      </w:r>
    </w:p>
    <w:p w:rsidR="000C2EC8" w:rsidRDefault="000C2EC8" w:rsidP="000C2EC8">
      <w:pPr>
        <w:jc w:val="center"/>
      </w:pPr>
      <w:r>
        <w:rPr>
          <w:rFonts w:ascii="Calibri" w:hAnsi="Calibri" w:cs="Calibri"/>
          <w:b/>
          <w:sz w:val="28"/>
          <w:szCs w:val="28"/>
        </w:rPr>
        <w:t xml:space="preserve">DECLARAÇÃO DE ATENDIMENTO DAS EXIGÊNCIAS HABILITATÓRIAS </w:t>
      </w:r>
      <w:r>
        <w:rPr>
          <w:rFonts w:ascii="Calibri" w:hAnsi="Calibri" w:cs="Calibri"/>
          <w:b/>
          <w:sz w:val="28"/>
          <w:szCs w:val="28"/>
          <w:highlight w:val="yellow"/>
        </w:rPr>
        <w:t>(MODELO)</w:t>
      </w: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pStyle w:val="Default"/>
        <w:spacing w:line="276" w:lineRule="auto"/>
        <w:jc w:val="both"/>
      </w:pPr>
      <w:r>
        <w:rPr>
          <w:rFonts w:ascii="Calibri" w:hAnsi="Calibri" w:cs="Calibri"/>
        </w:rPr>
        <w:t xml:space="preserve">Declaro que a empresa ____________________, inscrita no CNPJ sob o nº ______________________________, cumpre plenamente os requisitos de habilitação definidos no edital de licitação acima referenciado, conforme o teor do art. 4º, VII da Lei nº 10.520/2002, sob pena de responsabilização nos termos da lei.  </w:t>
      </w:r>
    </w:p>
    <w:p w:rsidR="000C2EC8" w:rsidRDefault="000C2EC8" w:rsidP="000C2EC8">
      <w:pPr>
        <w:pStyle w:val="Default"/>
        <w:spacing w:line="276" w:lineRule="auto"/>
        <w:jc w:val="both"/>
        <w:rPr>
          <w:rFonts w:ascii="Calibri" w:hAnsi="Calibri" w:cs="Calibri"/>
        </w:rPr>
      </w:pPr>
    </w:p>
    <w:p w:rsidR="000C2EC8" w:rsidRDefault="000C2EC8" w:rsidP="000C2EC8">
      <w:pPr>
        <w:pStyle w:val="Default"/>
        <w:jc w:val="right"/>
      </w:pPr>
      <w:r>
        <w:rPr>
          <w:rFonts w:ascii="Calibri" w:eastAsia="Times New Roman" w:hAnsi="Calibri" w:cs="Calibri"/>
          <w:lang w:eastAsia="pt-BR"/>
        </w:rPr>
        <w:t xml:space="preserve">Boa </w:t>
      </w:r>
      <w:proofErr w:type="spellStart"/>
      <w:r>
        <w:rPr>
          <w:rFonts w:ascii="Calibri" w:eastAsia="Times New Roman" w:hAnsi="Calibri" w:cs="Calibri"/>
          <w:lang w:eastAsia="pt-BR"/>
        </w:rPr>
        <w:t>Esperança-ES</w:t>
      </w:r>
      <w:proofErr w:type="spellEnd"/>
      <w:r>
        <w:rPr>
          <w:rFonts w:ascii="Calibri" w:eastAsia="Times New Roman" w:hAnsi="Calibri" w:cs="Calibri"/>
          <w:lang w:eastAsia="pt-BR"/>
        </w:rPr>
        <w:t xml:space="preserve">, ____ de ________________ </w:t>
      </w:r>
      <w:proofErr w:type="spellStart"/>
      <w:r>
        <w:rPr>
          <w:rFonts w:ascii="Calibri" w:eastAsia="Times New Roman" w:hAnsi="Calibri" w:cs="Calibri"/>
          <w:lang w:eastAsia="pt-BR"/>
        </w:rPr>
        <w:t>de</w:t>
      </w:r>
      <w:proofErr w:type="spellEnd"/>
      <w:r>
        <w:rPr>
          <w:rFonts w:ascii="Calibri" w:eastAsia="Times New Roman" w:hAnsi="Calibri" w:cs="Calibri"/>
          <w:lang w:eastAsia="pt-BR"/>
        </w:rPr>
        <w:t xml:space="preserve"> 2021. </w:t>
      </w:r>
    </w:p>
    <w:p w:rsidR="000C2EC8" w:rsidRDefault="000C2EC8" w:rsidP="000C2EC8">
      <w:pPr>
        <w:pStyle w:val="Default"/>
        <w:jc w:val="right"/>
        <w:rPr>
          <w:rFonts w:ascii="Calibri" w:eastAsia="Times New Roman" w:hAnsi="Calibri" w:cs="Calibri"/>
          <w:lang w:eastAsia="pt-BR"/>
        </w:rPr>
      </w:pPr>
    </w:p>
    <w:p w:rsidR="000C2EC8" w:rsidRDefault="000C2EC8" w:rsidP="000C2EC8">
      <w:pPr>
        <w:pStyle w:val="Default"/>
        <w:rPr>
          <w:rFonts w:ascii="Calibri" w:eastAsia="Times New Roman" w:hAnsi="Calibri" w:cs="Calibri"/>
          <w:lang w:eastAsia="pt-BR"/>
        </w:rPr>
      </w:pPr>
    </w:p>
    <w:p w:rsidR="000C2EC8" w:rsidRDefault="000C2EC8" w:rsidP="000C2EC8">
      <w:pPr>
        <w:jc w:val="center"/>
      </w:pPr>
      <w:r>
        <w:rPr>
          <w:rFonts w:ascii="Calibri" w:hAnsi="Calibri" w:cs="Calibri"/>
          <w:color w:val="000000"/>
          <w:sz w:val="24"/>
          <w:szCs w:val="24"/>
        </w:rPr>
        <w:t>___________________________________</w:t>
      </w:r>
    </w:p>
    <w:p w:rsidR="000C2EC8" w:rsidRDefault="000C2EC8" w:rsidP="000C2EC8">
      <w:pPr>
        <w:jc w:val="center"/>
      </w:pPr>
      <w:r>
        <w:rPr>
          <w:rFonts w:ascii="Calibri" w:hAnsi="Calibri" w:cs="Calibri"/>
          <w:color w:val="000000"/>
          <w:sz w:val="24"/>
          <w:szCs w:val="24"/>
        </w:rPr>
        <w:t>Nome do representante legal da empresa</w:t>
      </w:r>
    </w:p>
    <w:p w:rsidR="000C2EC8" w:rsidRDefault="000C2EC8" w:rsidP="000C2EC8">
      <w:pPr>
        <w:jc w:val="center"/>
      </w:pPr>
      <w:r>
        <w:rPr>
          <w:rFonts w:ascii="Calibri" w:hAnsi="Calibri" w:cs="Calibri"/>
          <w:color w:val="000000"/>
          <w:sz w:val="24"/>
          <w:szCs w:val="24"/>
        </w:rPr>
        <w:t>Empresa: _______________________</w:t>
      </w:r>
    </w:p>
    <w:p w:rsidR="000C2EC8" w:rsidRDefault="000C2EC8" w:rsidP="000C2EC8">
      <w:pPr>
        <w:pStyle w:val="Default"/>
        <w:spacing w:line="276" w:lineRule="auto"/>
        <w:jc w:val="center"/>
      </w:pPr>
      <w:r>
        <w:rPr>
          <w:rFonts w:ascii="Calibri" w:eastAsia="Times New Roman" w:hAnsi="Calibri" w:cs="Calibri"/>
          <w:lang w:eastAsia="pt-BR"/>
        </w:rPr>
        <w:t>CNPJ nº ________________________</w:t>
      </w: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</w:pPr>
      <w:r>
        <w:rPr>
          <w:rFonts w:ascii="Arial" w:hAnsi="Arial" w:cs="Arial"/>
          <w:b/>
          <w:sz w:val="24"/>
          <w:szCs w:val="24"/>
        </w:rPr>
        <w:t>PREGÃO PRESENCIAL Nº 003/2021</w:t>
      </w:r>
    </w:p>
    <w:p w:rsidR="000C2EC8" w:rsidRDefault="000C2EC8" w:rsidP="000C2EC8">
      <w:pPr>
        <w:pStyle w:val="Default"/>
        <w:spacing w:line="276" w:lineRule="auto"/>
        <w:jc w:val="center"/>
      </w:pPr>
      <w:r>
        <w:rPr>
          <w:b/>
        </w:rPr>
        <w:t>PROCESSO ADMINISTRATIVO N° 9.286/2021</w:t>
      </w:r>
    </w:p>
    <w:p w:rsidR="000C2EC8" w:rsidRDefault="000C2EC8" w:rsidP="000C2EC8">
      <w:pPr>
        <w:spacing w:line="360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center"/>
        <w:rPr>
          <w:rFonts w:ascii="Calibri" w:hAnsi="Calibri" w:cs="Calibri"/>
          <w:b/>
          <w:bCs/>
          <w:color w:val="000000"/>
          <w:sz w:val="24"/>
          <w:szCs w:val="24"/>
        </w:rPr>
      </w:pPr>
    </w:p>
    <w:p w:rsidR="000C2EC8" w:rsidRDefault="000C2EC8" w:rsidP="000C2EC8">
      <w:pPr>
        <w:jc w:val="center"/>
      </w:pPr>
      <w:r>
        <w:rPr>
          <w:rFonts w:ascii="Calibri" w:hAnsi="Calibri" w:cs="Calibri"/>
          <w:b/>
          <w:bCs/>
          <w:color w:val="000000"/>
          <w:sz w:val="28"/>
          <w:szCs w:val="28"/>
        </w:rPr>
        <w:t>ANEXO V</w:t>
      </w:r>
    </w:p>
    <w:p w:rsidR="000C2EC8" w:rsidRDefault="000C2EC8" w:rsidP="000C2EC8">
      <w:pPr>
        <w:jc w:val="center"/>
      </w:pPr>
      <w:r>
        <w:rPr>
          <w:rFonts w:ascii="Calibri" w:hAnsi="Calibri" w:cs="Calibri"/>
          <w:b/>
          <w:bCs/>
          <w:color w:val="000000"/>
          <w:sz w:val="28"/>
          <w:szCs w:val="28"/>
        </w:rPr>
        <w:t xml:space="preserve">DECLARAÇÃO DE ATENDIMENTO DO ART. 7º, XXXIII, DA CONSTITUIÇÃO FEDERAL </w:t>
      </w:r>
      <w:r>
        <w:rPr>
          <w:rFonts w:ascii="Calibri" w:hAnsi="Calibri" w:cs="Calibri"/>
          <w:b/>
          <w:sz w:val="28"/>
          <w:szCs w:val="28"/>
          <w:highlight w:val="yellow"/>
        </w:rPr>
        <w:t>(MODELO)</w:t>
      </w: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both"/>
      </w:pPr>
      <w:r>
        <w:rPr>
          <w:rFonts w:ascii="Calibri" w:hAnsi="Calibri" w:cs="Calibri"/>
          <w:color w:val="000000"/>
          <w:sz w:val="24"/>
          <w:szCs w:val="24"/>
        </w:rPr>
        <w:t>Declaro para os fins do disposto no art. 27, V, da Lei nº 8.666/1993, que não empregamos menores de dezoito anos em trabalho noturno, perigoso ou insalubre, como também menores de dezesseis anos, salvo na condição de aprendiz, a partir de quatorze anos de idade.</w:t>
      </w: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pStyle w:val="Default"/>
        <w:jc w:val="right"/>
      </w:pPr>
      <w:r>
        <w:rPr>
          <w:rFonts w:ascii="Calibri" w:eastAsia="Times New Roman" w:hAnsi="Calibri" w:cs="Calibri"/>
          <w:lang w:eastAsia="pt-BR"/>
        </w:rPr>
        <w:t xml:space="preserve">Boa </w:t>
      </w:r>
      <w:proofErr w:type="spellStart"/>
      <w:r>
        <w:rPr>
          <w:rFonts w:ascii="Calibri" w:eastAsia="Times New Roman" w:hAnsi="Calibri" w:cs="Calibri"/>
          <w:lang w:eastAsia="pt-BR"/>
        </w:rPr>
        <w:t>Esperança-ES</w:t>
      </w:r>
      <w:proofErr w:type="spellEnd"/>
      <w:r>
        <w:rPr>
          <w:rFonts w:ascii="Calibri" w:eastAsia="Times New Roman" w:hAnsi="Calibri" w:cs="Calibri"/>
          <w:lang w:eastAsia="pt-BR"/>
        </w:rPr>
        <w:t xml:space="preserve">, ____ de ________________ </w:t>
      </w:r>
      <w:proofErr w:type="spellStart"/>
      <w:r>
        <w:rPr>
          <w:rFonts w:ascii="Calibri" w:eastAsia="Times New Roman" w:hAnsi="Calibri" w:cs="Calibri"/>
          <w:lang w:eastAsia="pt-BR"/>
        </w:rPr>
        <w:t>de</w:t>
      </w:r>
      <w:proofErr w:type="spellEnd"/>
      <w:r>
        <w:rPr>
          <w:rFonts w:ascii="Calibri" w:eastAsia="Times New Roman" w:hAnsi="Calibri" w:cs="Calibri"/>
          <w:lang w:eastAsia="pt-BR"/>
        </w:rPr>
        <w:t xml:space="preserve"> 2021. </w:t>
      </w:r>
    </w:p>
    <w:p w:rsidR="000C2EC8" w:rsidRDefault="000C2EC8" w:rsidP="000C2EC8">
      <w:pPr>
        <w:pStyle w:val="Default"/>
        <w:jc w:val="right"/>
        <w:rPr>
          <w:rFonts w:ascii="Calibri" w:eastAsia="Times New Roman" w:hAnsi="Calibri" w:cs="Calibri"/>
          <w:lang w:eastAsia="pt-BR"/>
        </w:rPr>
      </w:pPr>
    </w:p>
    <w:p w:rsidR="000C2EC8" w:rsidRDefault="000C2EC8" w:rsidP="000C2EC8">
      <w:pPr>
        <w:pStyle w:val="Default"/>
        <w:rPr>
          <w:rFonts w:ascii="Calibri" w:eastAsia="Times New Roman" w:hAnsi="Calibri" w:cs="Calibri"/>
          <w:lang w:eastAsia="pt-BR"/>
        </w:rPr>
      </w:pPr>
    </w:p>
    <w:p w:rsidR="000C2EC8" w:rsidRDefault="000C2EC8" w:rsidP="000C2EC8">
      <w:pPr>
        <w:jc w:val="center"/>
      </w:pPr>
      <w:r>
        <w:rPr>
          <w:rFonts w:ascii="Calibri" w:hAnsi="Calibri" w:cs="Calibri"/>
          <w:color w:val="000000"/>
          <w:sz w:val="24"/>
          <w:szCs w:val="24"/>
        </w:rPr>
        <w:t>___________________________________</w:t>
      </w:r>
    </w:p>
    <w:p w:rsidR="000C2EC8" w:rsidRDefault="000C2EC8" w:rsidP="000C2EC8">
      <w:pPr>
        <w:jc w:val="center"/>
      </w:pPr>
      <w:r>
        <w:rPr>
          <w:rFonts w:ascii="Calibri" w:hAnsi="Calibri" w:cs="Calibri"/>
          <w:color w:val="000000"/>
          <w:sz w:val="24"/>
          <w:szCs w:val="24"/>
        </w:rPr>
        <w:t>Nome do representante legal da empresa</w:t>
      </w:r>
    </w:p>
    <w:p w:rsidR="000C2EC8" w:rsidRDefault="000C2EC8" w:rsidP="000C2EC8">
      <w:pPr>
        <w:jc w:val="center"/>
      </w:pPr>
      <w:r>
        <w:rPr>
          <w:rFonts w:ascii="Calibri" w:hAnsi="Calibri" w:cs="Calibri"/>
          <w:color w:val="000000"/>
          <w:sz w:val="24"/>
          <w:szCs w:val="24"/>
        </w:rPr>
        <w:t>Empresa: _______________________</w:t>
      </w:r>
    </w:p>
    <w:p w:rsidR="000C2EC8" w:rsidRDefault="000C2EC8" w:rsidP="000C2EC8">
      <w:pPr>
        <w:pStyle w:val="Default"/>
        <w:spacing w:line="276" w:lineRule="auto"/>
        <w:jc w:val="center"/>
      </w:pPr>
      <w:r>
        <w:rPr>
          <w:rFonts w:ascii="Calibri" w:eastAsia="Times New Roman" w:hAnsi="Calibri" w:cs="Calibri"/>
          <w:lang w:eastAsia="pt-BR"/>
        </w:rPr>
        <w:t>CNPJ nº ________________________</w:t>
      </w: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pStyle w:val="Default"/>
        <w:spacing w:line="276" w:lineRule="auto"/>
        <w:jc w:val="center"/>
        <w:rPr>
          <w:rFonts w:ascii="Calibri" w:hAnsi="Calibri" w:cs="Calibri"/>
          <w:b/>
        </w:rPr>
      </w:pPr>
    </w:p>
    <w:p w:rsidR="000C2EC8" w:rsidRDefault="000C2EC8" w:rsidP="000C2EC8">
      <w:pPr>
        <w:pStyle w:val="Default"/>
        <w:spacing w:line="276" w:lineRule="auto"/>
        <w:jc w:val="center"/>
        <w:rPr>
          <w:rFonts w:ascii="Calibri" w:hAnsi="Calibri" w:cs="Calibri"/>
          <w:b/>
        </w:rPr>
      </w:pPr>
    </w:p>
    <w:p w:rsidR="000C2EC8" w:rsidRDefault="000C2EC8" w:rsidP="000C2EC8">
      <w:pPr>
        <w:pStyle w:val="Default"/>
        <w:spacing w:line="276" w:lineRule="auto"/>
        <w:jc w:val="center"/>
        <w:rPr>
          <w:rFonts w:ascii="Calibri" w:hAnsi="Calibri" w:cs="Calibri"/>
          <w:b/>
        </w:rPr>
      </w:pPr>
    </w:p>
    <w:p w:rsidR="000C2EC8" w:rsidRDefault="000C2EC8" w:rsidP="000C2EC8">
      <w:pPr>
        <w:pStyle w:val="Default"/>
        <w:spacing w:line="276" w:lineRule="auto"/>
        <w:jc w:val="center"/>
        <w:rPr>
          <w:rFonts w:ascii="Calibri" w:hAnsi="Calibri" w:cs="Calibri"/>
          <w:b/>
        </w:rPr>
      </w:pPr>
    </w:p>
    <w:p w:rsidR="000C2EC8" w:rsidRDefault="000C2EC8" w:rsidP="000C2EC8">
      <w:pPr>
        <w:pStyle w:val="Default"/>
        <w:spacing w:line="276" w:lineRule="auto"/>
        <w:jc w:val="center"/>
        <w:rPr>
          <w:rFonts w:ascii="Calibri" w:hAnsi="Calibri" w:cs="Calibri"/>
          <w:b/>
        </w:rPr>
      </w:pPr>
    </w:p>
    <w:p w:rsidR="000C2EC8" w:rsidRDefault="000C2EC8" w:rsidP="000C2EC8">
      <w:pPr>
        <w:pStyle w:val="Default"/>
        <w:spacing w:line="276" w:lineRule="auto"/>
        <w:jc w:val="center"/>
        <w:rPr>
          <w:rFonts w:ascii="Calibri" w:hAnsi="Calibri" w:cs="Calibri"/>
          <w:b/>
        </w:rPr>
      </w:pPr>
    </w:p>
    <w:p w:rsidR="000C2EC8" w:rsidRDefault="000C2EC8" w:rsidP="000C2EC8">
      <w:pPr>
        <w:pStyle w:val="Default"/>
        <w:spacing w:line="276" w:lineRule="auto"/>
        <w:jc w:val="center"/>
        <w:rPr>
          <w:rFonts w:ascii="Calibri" w:hAnsi="Calibri" w:cs="Calibri"/>
          <w:b/>
        </w:rPr>
      </w:pPr>
    </w:p>
    <w:p w:rsidR="000C2EC8" w:rsidRDefault="000C2EC8" w:rsidP="000C2EC8">
      <w:pPr>
        <w:pStyle w:val="Default"/>
        <w:spacing w:line="276" w:lineRule="auto"/>
        <w:jc w:val="center"/>
        <w:rPr>
          <w:rFonts w:ascii="Calibri" w:hAnsi="Calibri" w:cs="Calibri"/>
          <w:b/>
        </w:rPr>
      </w:pPr>
    </w:p>
    <w:p w:rsidR="000C2EC8" w:rsidRDefault="000C2EC8" w:rsidP="000C2EC8">
      <w:pPr>
        <w:jc w:val="center"/>
      </w:pPr>
      <w:r>
        <w:rPr>
          <w:rFonts w:ascii="Arial" w:hAnsi="Arial" w:cs="Arial"/>
          <w:b/>
          <w:sz w:val="24"/>
          <w:szCs w:val="24"/>
        </w:rPr>
        <w:t>PREGÃO PRESENCIAL Nº 003/2021</w:t>
      </w:r>
    </w:p>
    <w:p w:rsidR="000C2EC8" w:rsidRDefault="000C2EC8" w:rsidP="000C2EC8">
      <w:pPr>
        <w:pStyle w:val="Default"/>
        <w:spacing w:line="276" w:lineRule="auto"/>
        <w:jc w:val="center"/>
      </w:pPr>
      <w:r>
        <w:rPr>
          <w:b/>
        </w:rPr>
        <w:t>PROCESSO ADMINISTRATIVO N° 9.286/2021</w:t>
      </w:r>
    </w:p>
    <w:p w:rsidR="000C2EC8" w:rsidRDefault="000C2EC8" w:rsidP="000C2EC8">
      <w:pPr>
        <w:spacing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0C2EC8" w:rsidRDefault="000C2EC8" w:rsidP="000C2EC8">
      <w:pPr>
        <w:spacing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0C2EC8" w:rsidRDefault="000C2EC8" w:rsidP="000C2EC8">
      <w:pPr>
        <w:jc w:val="center"/>
      </w:pPr>
      <w:r>
        <w:rPr>
          <w:rFonts w:ascii="Calibri" w:hAnsi="Calibri" w:cs="Calibri"/>
          <w:b/>
          <w:bCs/>
          <w:color w:val="000000"/>
          <w:sz w:val="28"/>
          <w:szCs w:val="28"/>
        </w:rPr>
        <w:t>ANEXO VI</w:t>
      </w:r>
    </w:p>
    <w:p w:rsidR="000C2EC8" w:rsidRDefault="000C2EC8" w:rsidP="000C2EC8">
      <w:pPr>
        <w:spacing w:line="360" w:lineRule="auto"/>
        <w:jc w:val="center"/>
      </w:pPr>
      <w:r>
        <w:rPr>
          <w:rFonts w:ascii="Calibri" w:hAnsi="Calibri" w:cs="Calibri"/>
          <w:b/>
          <w:sz w:val="28"/>
          <w:szCs w:val="28"/>
        </w:rPr>
        <w:t xml:space="preserve">DECLARAÇÃO DE FATOS IMPEDITIVOS </w:t>
      </w:r>
      <w:r>
        <w:rPr>
          <w:rFonts w:ascii="Calibri" w:hAnsi="Calibri" w:cs="Calibri"/>
          <w:b/>
          <w:sz w:val="28"/>
          <w:szCs w:val="28"/>
          <w:highlight w:val="yellow"/>
        </w:rPr>
        <w:t>(MODELO)</w:t>
      </w: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spacing w:line="320" w:lineRule="exact"/>
        <w:jc w:val="both"/>
      </w:pPr>
      <w:r>
        <w:rPr>
          <w:rFonts w:ascii="Calibri" w:hAnsi="Calibri" w:cs="Calibri"/>
          <w:color w:val="000000"/>
          <w:sz w:val="24"/>
          <w:szCs w:val="24"/>
        </w:rPr>
        <w:t xml:space="preserve">A empresa ___________________________, inscrita no CNPJ sob o nº _____________________, por intermédio do(a) representante legal Sr.(a) _____________________, portador(a) do documento de identidade nº _______________, inscrito(a) no CPF sob o nº _______________, DECLARA, sob as penas da Lei, que inexiste fato impeditivo à sua participação no presente certame, ciente da obrigatoriedade de declarar fatos supervenientes. </w:t>
      </w: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pStyle w:val="Default"/>
        <w:jc w:val="right"/>
      </w:pPr>
      <w:r>
        <w:rPr>
          <w:rFonts w:ascii="Calibri" w:eastAsia="Times New Roman" w:hAnsi="Calibri" w:cs="Calibri"/>
          <w:lang w:eastAsia="pt-BR"/>
        </w:rPr>
        <w:t xml:space="preserve">__________________, ____ de ________________ </w:t>
      </w:r>
      <w:proofErr w:type="spellStart"/>
      <w:r>
        <w:rPr>
          <w:rFonts w:ascii="Calibri" w:eastAsia="Times New Roman" w:hAnsi="Calibri" w:cs="Calibri"/>
          <w:lang w:eastAsia="pt-BR"/>
        </w:rPr>
        <w:t>de</w:t>
      </w:r>
      <w:proofErr w:type="spellEnd"/>
      <w:r>
        <w:rPr>
          <w:rFonts w:ascii="Calibri" w:eastAsia="Times New Roman" w:hAnsi="Calibri" w:cs="Calibri"/>
          <w:lang w:eastAsia="pt-BR"/>
        </w:rPr>
        <w:t xml:space="preserve"> 2021. </w:t>
      </w:r>
    </w:p>
    <w:p w:rsidR="000C2EC8" w:rsidRDefault="000C2EC8" w:rsidP="000C2EC8">
      <w:pPr>
        <w:pStyle w:val="Default"/>
        <w:jc w:val="right"/>
        <w:rPr>
          <w:rFonts w:ascii="Calibri" w:eastAsia="Times New Roman" w:hAnsi="Calibri" w:cs="Calibri"/>
          <w:lang w:eastAsia="pt-BR"/>
        </w:rPr>
      </w:pPr>
    </w:p>
    <w:p w:rsidR="000C2EC8" w:rsidRDefault="000C2EC8" w:rsidP="000C2EC8">
      <w:pPr>
        <w:pStyle w:val="Default"/>
        <w:rPr>
          <w:rFonts w:ascii="Calibri" w:eastAsia="Times New Roman" w:hAnsi="Calibri" w:cs="Calibri"/>
          <w:lang w:eastAsia="pt-BR"/>
        </w:rPr>
      </w:pPr>
    </w:p>
    <w:p w:rsidR="000C2EC8" w:rsidRDefault="000C2EC8" w:rsidP="000C2EC8">
      <w:pPr>
        <w:jc w:val="center"/>
      </w:pPr>
      <w:r>
        <w:rPr>
          <w:rFonts w:ascii="Calibri" w:hAnsi="Calibri" w:cs="Calibri"/>
          <w:color w:val="000000"/>
          <w:sz w:val="24"/>
          <w:szCs w:val="24"/>
        </w:rPr>
        <w:t>___________________________________</w:t>
      </w:r>
    </w:p>
    <w:p w:rsidR="000C2EC8" w:rsidRDefault="000C2EC8" w:rsidP="000C2EC8">
      <w:pPr>
        <w:jc w:val="center"/>
      </w:pPr>
      <w:r>
        <w:rPr>
          <w:rFonts w:ascii="Calibri" w:hAnsi="Calibri" w:cs="Calibri"/>
          <w:color w:val="000000"/>
          <w:sz w:val="24"/>
          <w:szCs w:val="24"/>
        </w:rPr>
        <w:t>Nome do representante legal da empresa</w:t>
      </w:r>
    </w:p>
    <w:p w:rsidR="000C2EC8" w:rsidRDefault="000C2EC8" w:rsidP="000C2EC8">
      <w:pPr>
        <w:jc w:val="center"/>
      </w:pPr>
      <w:r>
        <w:rPr>
          <w:rFonts w:ascii="Calibri" w:hAnsi="Calibri" w:cs="Calibri"/>
          <w:color w:val="000000"/>
          <w:sz w:val="24"/>
          <w:szCs w:val="24"/>
        </w:rPr>
        <w:t>Empresa: _______________________</w:t>
      </w:r>
    </w:p>
    <w:p w:rsidR="000C2EC8" w:rsidRDefault="000C2EC8" w:rsidP="000C2EC8">
      <w:pPr>
        <w:pStyle w:val="Default"/>
        <w:spacing w:line="276" w:lineRule="auto"/>
        <w:jc w:val="center"/>
      </w:pPr>
      <w:r>
        <w:rPr>
          <w:rFonts w:ascii="Calibri" w:eastAsia="Times New Roman" w:hAnsi="Calibri" w:cs="Calibri"/>
          <w:lang w:eastAsia="pt-BR"/>
        </w:rPr>
        <w:t>CNPJ nº ________________________</w:t>
      </w: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spacing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:rsidR="000C2EC8" w:rsidRDefault="000C2EC8" w:rsidP="000C2EC8">
      <w:pPr>
        <w:jc w:val="center"/>
      </w:pPr>
      <w:r>
        <w:rPr>
          <w:rFonts w:ascii="Arial" w:hAnsi="Arial" w:cs="Arial"/>
          <w:b/>
          <w:sz w:val="24"/>
          <w:szCs w:val="24"/>
        </w:rPr>
        <w:t>PREGÃO PRESENCIAL Nº 003/2021</w:t>
      </w:r>
    </w:p>
    <w:p w:rsidR="000C2EC8" w:rsidRDefault="000C2EC8" w:rsidP="000C2EC8">
      <w:pPr>
        <w:pStyle w:val="Default"/>
        <w:spacing w:line="276" w:lineRule="auto"/>
        <w:jc w:val="center"/>
      </w:pPr>
      <w:r>
        <w:rPr>
          <w:b/>
        </w:rPr>
        <w:t>PROCESSO ADMINISTRATIVO N° 9.286/2021</w:t>
      </w:r>
    </w:p>
    <w:p w:rsidR="000C2EC8" w:rsidRDefault="000C2EC8" w:rsidP="000C2EC8">
      <w:pPr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0C2EC8" w:rsidRDefault="000C2EC8" w:rsidP="000C2EC8">
      <w:pPr>
        <w:jc w:val="center"/>
      </w:pPr>
      <w:r>
        <w:rPr>
          <w:rFonts w:ascii="Calibri" w:hAnsi="Calibri" w:cs="Calibri"/>
          <w:b/>
          <w:bCs/>
          <w:color w:val="000000"/>
          <w:sz w:val="28"/>
          <w:szCs w:val="28"/>
        </w:rPr>
        <w:t>ANEXO VII</w:t>
      </w:r>
    </w:p>
    <w:p w:rsidR="000C2EC8" w:rsidRDefault="000C2EC8" w:rsidP="000C2EC8">
      <w:pPr>
        <w:spacing w:line="360" w:lineRule="auto"/>
        <w:jc w:val="center"/>
      </w:pPr>
      <w:r>
        <w:rPr>
          <w:rFonts w:ascii="Calibri" w:hAnsi="Calibri" w:cs="Calibri"/>
          <w:b/>
          <w:sz w:val="28"/>
          <w:szCs w:val="28"/>
        </w:rPr>
        <w:t xml:space="preserve">PROPOSTA DE PREÇO / COMERCIAL </w:t>
      </w:r>
      <w:r>
        <w:rPr>
          <w:rFonts w:ascii="Calibri" w:hAnsi="Calibri" w:cs="Calibri"/>
          <w:b/>
          <w:sz w:val="28"/>
          <w:szCs w:val="28"/>
          <w:highlight w:val="yellow"/>
        </w:rPr>
        <w:t>(MODELO)</w:t>
      </w:r>
    </w:p>
    <w:p w:rsidR="000C2EC8" w:rsidRDefault="000C2EC8" w:rsidP="000C2EC8">
      <w:pPr>
        <w:jc w:val="center"/>
        <w:rPr>
          <w:rFonts w:ascii="Calibri" w:hAnsi="Calibri" w:cs="Calibri"/>
          <w:b/>
          <w:sz w:val="24"/>
          <w:szCs w:val="24"/>
        </w:rPr>
      </w:pPr>
    </w:p>
    <w:p w:rsidR="000C2EC8" w:rsidRDefault="000C2EC8" w:rsidP="000C2EC8">
      <w:pPr>
        <w:jc w:val="both"/>
      </w:pPr>
      <w:r>
        <w:rPr>
          <w:rFonts w:ascii="Calibri" w:hAnsi="Calibri" w:cs="Calibri"/>
          <w:sz w:val="24"/>
          <w:szCs w:val="24"/>
        </w:rPr>
        <w:t>Prezados Senhores,</w:t>
      </w:r>
    </w:p>
    <w:p w:rsidR="000C2EC8" w:rsidRDefault="000C2EC8" w:rsidP="000C2EC8">
      <w:pPr>
        <w:jc w:val="both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jc w:val="both"/>
      </w:pPr>
      <w:r>
        <w:rPr>
          <w:rFonts w:ascii="Calibri" w:hAnsi="Calibri" w:cs="Calibri"/>
          <w:sz w:val="24"/>
          <w:szCs w:val="24"/>
        </w:rPr>
        <w:t xml:space="preserve">A presente proposta comercial é baseada nas especificações, quantitativos, requisitos, condições e prazos estabelecidos no Edital do </w:t>
      </w:r>
      <w:r>
        <w:rPr>
          <w:rFonts w:ascii="Calibri" w:hAnsi="Calibri" w:cs="Calibri"/>
          <w:bCs/>
          <w:color w:val="000000"/>
          <w:sz w:val="24"/>
          <w:szCs w:val="24"/>
        </w:rPr>
        <w:t>Pregão Presencial nº 003/2021</w:t>
      </w:r>
      <w:r>
        <w:rPr>
          <w:rFonts w:ascii="Calibri" w:hAnsi="Calibri" w:cs="Calibri"/>
          <w:sz w:val="24"/>
          <w:szCs w:val="24"/>
        </w:rPr>
        <w:t xml:space="preserve"> e no seu Termo de Referência (ANEXO I), os quais comprometemo-nos a cumprir integralmente. </w:t>
      </w:r>
    </w:p>
    <w:p w:rsidR="000C2EC8" w:rsidRDefault="000C2EC8" w:rsidP="000C2EC8">
      <w:pPr>
        <w:jc w:val="both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jc w:val="both"/>
      </w:pPr>
      <w:r>
        <w:rPr>
          <w:rFonts w:ascii="Calibri" w:hAnsi="Calibri" w:cs="Calibri"/>
          <w:b/>
          <w:sz w:val="24"/>
          <w:szCs w:val="24"/>
        </w:rPr>
        <w:t xml:space="preserve">DECLARAMOS que esta proposta tem validade pelo prazo de </w:t>
      </w:r>
      <w:r>
        <w:rPr>
          <w:rFonts w:ascii="Calibri" w:hAnsi="Calibri" w:cs="Calibri"/>
          <w:b/>
          <w:sz w:val="24"/>
          <w:szCs w:val="24"/>
          <w:highlight w:val="yellow"/>
        </w:rPr>
        <w:t>___*</w:t>
      </w:r>
      <w:r>
        <w:rPr>
          <w:rFonts w:ascii="Calibri" w:hAnsi="Calibri" w:cs="Calibri"/>
          <w:b/>
          <w:sz w:val="24"/>
          <w:szCs w:val="24"/>
        </w:rPr>
        <w:t xml:space="preserve"> (</w:t>
      </w:r>
      <w:r>
        <w:rPr>
          <w:rFonts w:ascii="Calibri" w:hAnsi="Calibri" w:cs="Calibri"/>
          <w:b/>
          <w:sz w:val="24"/>
          <w:szCs w:val="24"/>
          <w:highlight w:val="yellow"/>
        </w:rPr>
        <w:t>________</w:t>
      </w:r>
      <w:proofErr w:type="gramStart"/>
      <w:r>
        <w:rPr>
          <w:rFonts w:ascii="Calibri" w:hAnsi="Calibri" w:cs="Calibri"/>
          <w:b/>
          <w:sz w:val="24"/>
          <w:szCs w:val="24"/>
          <w:highlight w:val="yellow"/>
        </w:rPr>
        <w:t>_</w:t>
      </w:r>
      <w:r>
        <w:rPr>
          <w:rFonts w:ascii="Calibri" w:hAnsi="Calibri" w:cs="Calibri"/>
          <w:b/>
          <w:sz w:val="24"/>
          <w:szCs w:val="24"/>
        </w:rPr>
        <w:t>)</w:t>
      </w:r>
      <w:r>
        <w:rPr>
          <w:rFonts w:ascii="Calibri" w:hAnsi="Calibri" w:cs="Calibri"/>
          <w:b/>
          <w:sz w:val="24"/>
          <w:szCs w:val="24"/>
          <w:highlight w:val="yellow"/>
        </w:rPr>
        <w:t>*</w:t>
      </w:r>
      <w:proofErr w:type="gramEnd"/>
      <w:r>
        <w:rPr>
          <w:rFonts w:ascii="Calibri" w:hAnsi="Calibri" w:cs="Calibri"/>
          <w:b/>
          <w:sz w:val="24"/>
          <w:szCs w:val="24"/>
        </w:rPr>
        <w:t xml:space="preserve"> dias</w:t>
      </w:r>
      <w:r>
        <w:rPr>
          <w:rFonts w:ascii="Calibri" w:hAnsi="Calibri" w:cs="Calibri"/>
          <w:sz w:val="24"/>
          <w:szCs w:val="24"/>
        </w:rPr>
        <w:t xml:space="preserve">, contados da data </w:t>
      </w:r>
      <w:r>
        <w:rPr>
          <w:rFonts w:ascii="Calibri" w:hAnsi="Calibri" w:cs="Calibri"/>
          <w:bCs/>
          <w:color w:val="000000"/>
          <w:sz w:val="24"/>
          <w:szCs w:val="24"/>
        </w:rPr>
        <w:t>da realização da Sessão Pública de Disputa do Pregão Presencial nº 003/2021,</w:t>
      </w:r>
      <w:r>
        <w:rPr>
          <w:rFonts w:ascii="Calibri" w:hAnsi="Calibri" w:cs="Calibri"/>
          <w:sz w:val="24"/>
          <w:szCs w:val="24"/>
        </w:rPr>
        <w:t xml:space="preserve"> e que concordamos com todas as condições estabelecidas no Edital do referido Pregão e nos seus respectivos anexos. </w:t>
      </w:r>
    </w:p>
    <w:p w:rsidR="000C2EC8" w:rsidRDefault="000C2EC8" w:rsidP="000C2EC8">
      <w:pPr>
        <w:jc w:val="both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jc w:val="both"/>
      </w:pPr>
      <w:r>
        <w:rPr>
          <w:rFonts w:ascii="Calibri" w:hAnsi="Calibri" w:cs="Calibri"/>
          <w:sz w:val="24"/>
          <w:szCs w:val="24"/>
        </w:rPr>
        <w:t>Esclarecemos que nos preços cotados nesta Proposta de Preço / Comercial estão incluídos todos os custos, como transporte, tributos de qualquer natureza e todas as despesas diretas ou indiretas relacionadas com os produtos ofertados por esta empresa, que tem ciência que a proposta deve conter marca, modelo, garantia, preço/valor unitário e preço/valor total do respectivo item/produto ofertado em conformidade com os termos do</w:t>
      </w:r>
      <w:r>
        <w:rPr>
          <w:rFonts w:ascii="Calibri" w:hAnsi="Calibri" w:cs="Calibri"/>
          <w:bCs/>
          <w:sz w:val="24"/>
          <w:szCs w:val="24"/>
        </w:rPr>
        <w:t xml:space="preserve"> Edital do </w:t>
      </w:r>
      <w:r>
        <w:rPr>
          <w:rFonts w:ascii="Calibri" w:hAnsi="Calibri" w:cs="Calibri"/>
          <w:bCs/>
          <w:color w:val="000000"/>
          <w:sz w:val="24"/>
          <w:szCs w:val="24"/>
        </w:rPr>
        <w:t>Pregão Presencial nº 003/2021.</w:t>
      </w:r>
      <w:r>
        <w:rPr>
          <w:rFonts w:ascii="Calibri" w:hAnsi="Calibri" w:cs="Calibri"/>
          <w:sz w:val="24"/>
          <w:szCs w:val="24"/>
        </w:rPr>
        <w:t xml:space="preserve"> </w:t>
      </w:r>
    </w:p>
    <w:p w:rsidR="000C2EC8" w:rsidRDefault="000C2EC8" w:rsidP="000C2EC8">
      <w:pPr>
        <w:rPr>
          <w:rFonts w:ascii="Calibri" w:hAnsi="Calibri" w:cs="Calibri"/>
          <w:sz w:val="24"/>
          <w:szCs w:val="24"/>
          <w:highlight w:val="yellow"/>
        </w:rPr>
      </w:pPr>
    </w:p>
    <w:p w:rsidR="000C2EC8" w:rsidRDefault="000C2EC8" w:rsidP="000C2EC8">
      <w:pPr>
        <w:jc w:val="both"/>
      </w:pPr>
      <w:r>
        <w:rPr>
          <w:rFonts w:ascii="Calibri" w:hAnsi="Calibri" w:cs="Calibri"/>
          <w:sz w:val="24"/>
          <w:szCs w:val="24"/>
        </w:rPr>
        <w:t>Os preços/valores unitários e totais dos produtos ofertados por esta empresa são os descritos nos quadros/tabelas das páginas seguintes, que integram a presente Proposta de Preço / Comercial para todos os fins de direito.</w:t>
      </w:r>
    </w:p>
    <w:p w:rsidR="000C2EC8" w:rsidRDefault="000C2EC8" w:rsidP="000C2EC8">
      <w:pPr>
        <w:jc w:val="both"/>
        <w:rPr>
          <w:rFonts w:ascii="Calibri" w:hAnsi="Calibri" w:cs="Calibri"/>
          <w:sz w:val="24"/>
          <w:szCs w:val="24"/>
        </w:rPr>
      </w:pPr>
    </w:p>
    <w:p w:rsidR="000C2EC8" w:rsidRDefault="000C2EC8" w:rsidP="000C2EC8">
      <w:pPr>
        <w:pStyle w:val="Default"/>
        <w:jc w:val="right"/>
      </w:pPr>
      <w:r>
        <w:rPr>
          <w:rFonts w:ascii="Calibri" w:eastAsia="Times New Roman" w:hAnsi="Calibri" w:cs="Calibri"/>
          <w:lang w:eastAsia="pt-BR"/>
        </w:rPr>
        <w:t xml:space="preserve">__________________, ____ de ________________ </w:t>
      </w:r>
      <w:proofErr w:type="spellStart"/>
      <w:r>
        <w:rPr>
          <w:rFonts w:ascii="Calibri" w:eastAsia="Times New Roman" w:hAnsi="Calibri" w:cs="Calibri"/>
          <w:lang w:eastAsia="pt-BR"/>
        </w:rPr>
        <w:t>de</w:t>
      </w:r>
      <w:proofErr w:type="spellEnd"/>
      <w:r>
        <w:rPr>
          <w:rFonts w:ascii="Calibri" w:eastAsia="Times New Roman" w:hAnsi="Calibri" w:cs="Calibri"/>
          <w:lang w:eastAsia="pt-BR"/>
        </w:rPr>
        <w:t xml:space="preserve"> 2021. </w:t>
      </w:r>
    </w:p>
    <w:p w:rsidR="000C2EC8" w:rsidRDefault="000C2EC8" w:rsidP="000C2EC8">
      <w:pPr>
        <w:pStyle w:val="Default"/>
        <w:jc w:val="right"/>
        <w:rPr>
          <w:rFonts w:ascii="Calibri" w:eastAsia="Times New Roman" w:hAnsi="Calibri" w:cs="Calibri"/>
          <w:lang w:eastAsia="pt-BR"/>
        </w:rPr>
      </w:pPr>
    </w:p>
    <w:p w:rsidR="000C2EC8" w:rsidRDefault="000C2EC8" w:rsidP="000C2EC8">
      <w:pPr>
        <w:pStyle w:val="Default"/>
        <w:jc w:val="right"/>
        <w:rPr>
          <w:rFonts w:ascii="Calibri" w:eastAsia="Times New Roman" w:hAnsi="Calibri" w:cs="Calibri"/>
          <w:lang w:eastAsia="pt-BR"/>
        </w:rPr>
      </w:pPr>
    </w:p>
    <w:p w:rsidR="000C2EC8" w:rsidRDefault="000C2EC8" w:rsidP="000C2EC8">
      <w:pPr>
        <w:jc w:val="center"/>
      </w:pPr>
      <w:r>
        <w:rPr>
          <w:rFonts w:ascii="Calibri" w:hAnsi="Calibri" w:cs="Calibri"/>
          <w:color w:val="000000"/>
          <w:sz w:val="24"/>
          <w:szCs w:val="24"/>
        </w:rPr>
        <w:t>___________________________________</w:t>
      </w:r>
    </w:p>
    <w:p w:rsidR="000C2EC8" w:rsidRDefault="000C2EC8" w:rsidP="000C2EC8">
      <w:pPr>
        <w:jc w:val="center"/>
      </w:pPr>
      <w:r>
        <w:rPr>
          <w:rFonts w:ascii="Calibri" w:hAnsi="Calibri" w:cs="Calibri"/>
          <w:color w:val="000000"/>
          <w:sz w:val="24"/>
          <w:szCs w:val="24"/>
        </w:rPr>
        <w:t>Nome do representante legal da empresa</w:t>
      </w:r>
    </w:p>
    <w:p w:rsidR="000C2EC8" w:rsidRDefault="000C2EC8" w:rsidP="000C2EC8">
      <w:pPr>
        <w:jc w:val="center"/>
      </w:pPr>
      <w:r>
        <w:rPr>
          <w:rFonts w:ascii="Calibri" w:hAnsi="Calibri" w:cs="Calibri"/>
          <w:color w:val="000000"/>
          <w:sz w:val="24"/>
          <w:szCs w:val="24"/>
        </w:rPr>
        <w:t>Empresa: _______________________</w:t>
      </w:r>
    </w:p>
    <w:p w:rsidR="000C2EC8" w:rsidRDefault="000C2EC8" w:rsidP="000C2EC8">
      <w:pPr>
        <w:pStyle w:val="Default"/>
        <w:jc w:val="center"/>
      </w:pPr>
      <w:r>
        <w:rPr>
          <w:rFonts w:ascii="Calibri" w:eastAsia="Times New Roman" w:hAnsi="Calibri" w:cs="Calibri"/>
          <w:lang w:eastAsia="pt-BR"/>
        </w:rPr>
        <w:t>CNPJ nº ________________________</w:t>
      </w:r>
    </w:p>
    <w:p w:rsidR="000C2EC8" w:rsidRDefault="000C2EC8" w:rsidP="000C2EC8">
      <w:pPr>
        <w:pStyle w:val="Default"/>
        <w:jc w:val="center"/>
        <w:rPr>
          <w:rFonts w:ascii="Calibri" w:eastAsia="Times New Roman" w:hAnsi="Calibri" w:cs="Calibri"/>
          <w:b/>
          <w:lang w:eastAsia="pt-BR"/>
        </w:rPr>
      </w:pPr>
    </w:p>
    <w:p w:rsidR="000C2EC8" w:rsidRDefault="000C2EC8" w:rsidP="000C2EC8">
      <w:pPr>
        <w:pStyle w:val="Default"/>
        <w:jc w:val="center"/>
        <w:rPr>
          <w:rFonts w:ascii="Calibri" w:eastAsia="Times New Roman" w:hAnsi="Calibri" w:cs="Calibri"/>
          <w:b/>
          <w:lang w:eastAsia="pt-BR"/>
        </w:rPr>
      </w:pPr>
    </w:p>
    <w:p w:rsidR="000C2EC8" w:rsidRDefault="000C2EC8" w:rsidP="000C2EC8">
      <w:pPr>
        <w:pStyle w:val="Default"/>
        <w:jc w:val="center"/>
        <w:rPr>
          <w:rFonts w:ascii="Calibri" w:eastAsia="Times New Roman" w:hAnsi="Calibri" w:cs="Calibri"/>
          <w:b/>
          <w:lang w:eastAsia="pt-BR"/>
        </w:rPr>
      </w:pPr>
    </w:p>
    <w:p w:rsidR="000C2EC8" w:rsidRDefault="000C2EC8" w:rsidP="000C2EC8">
      <w:pPr>
        <w:pStyle w:val="Default"/>
        <w:jc w:val="center"/>
        <w:rPr>
          <w:rFonts w:ascii="Calibri" w:eastAsia="Times New Roman" w:hAnsi="Calibri" w:cs="Calibri"/>
          <w:b/>
          <w:lang w:eastAsia="pt-BR"/>
        </w:rPr>
      </w:pPr>
    </w:p>
    <w:p w:rsidR="000C2EC8" w:rsidRDefault="000C2EC8" w:rsidP="000C2EC8">
      <w:pPr>
        <w:pStyle w:val="Default"/>
        <w:jc w:val="center"/>
        <w:rPr>
          <w:rFonts w:ascii="Calibri" w:eastAsia="Times New Roman" w:hAnsi="Calibri" w:cs="Calibri"/>
          <w:b/>
          <w:lang w:eastAsia="pt-BR"/>
        </w:rPr>
      </w:pPr>
    </w:p>
    <w:p w:rsidR="000C2EC8" w:rsidRDefault="000C2EC8" w:rsidP="000C2EC8">
      <w:pPr>
        <w:jc w:val="center"/>
        <w:rPr>
          <w:rFonts w:ascii="Calibri" w:hAnsi="Calibri" w:cs="Calibri"/>
          <w:b/>
          <w:color w:val="000000"/>
          <w:sz w:val="24"/>
          <w:szCs w:val="24"/>
        </w:rPr>
      </w:pPr>
    </w:p>
    <w:p w:rsidR="000C2EC8" w:rsidRDefault="000C2EC8" w:rsidP="000C2EC8"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</w:rPr>
        <w:t>* o prazo mínimo aceitável é de 60 (sessenta) dias.</w:t>
      </w:r>
    </w:p>
    <w:p w:rsidR="000C2EC8" w:rsidRDefault="000C2EC8" w:rsidP="000C2EC8">
      <w:pPr>
        <w:rPr>
          <w:rFonts w:ascii="Calibri" w:hAnsi="Calibri" w:cs="Calibri"/>
          <w:b/>
          <w:bCs/>
          <w:color w:val="000000"/>
          <w:sz w:val="24"/>
          <w:szCs w:val="24"/>
        </w:rPr>
      </w:pPr>
    </w:p>
    <w:p w:rsidR="000C2EC8" w:rsidRDefault="000C2EC8" w:rsidP="000C2EC8">
      <w:pPr>
        <w:pStyle w:val="Default"/>
        <w:spacing w:line="276" w:lineRule="auto"/>
        <w:jc w:val="center"/>
        <w:rPr>
          <w:rFonts w:ascii="Calibri" w:hAnsi="Calibri" w:cs="Calibri"/>
          <w:b/>
          <w:bCs/>
          <w:highlight w:val="red"/>
        </w:rPr>
      </w:pPr>
    </w:p>
    <w:p w:rsidR="000C2EC8" w:rsidRDefault="000C2EC8" w:rsidP="000C2EC8">
      <w:pPr>
        <w:pStyle w:val="Default"/>
        <w:spacing w:line="276" w:lineRule="auto"/>
        <w:jc w:val="center"/>
        <w:rPr>
          <w:rFonts w:ascii="Calibri" w:hAnsi="Calibri" w:cs="Calibri"/>
          <w:b/>
          <w:bCs/>
          <w:highlight w:val="red"/>
        </w:rPr>
      </w:pPr>
    </w:p>
    <w:p w:rsidR="000C2EC8" w:rsidRDefault="000C2EC8" w:rsidP="000C2EC8">
      <w:pPr>
        <w:jc w:val="center"/>
        <w:rPr>
          <w:highlight w:val="red"/>
          <w:lang w:bidi="hi-IN"/>
        </w:rPr>
      </w:pPr>
    </w:p>
    <w:p w:rsidR="000C2EC8" w:rsidRDefault="000C2EC8" w:rsidP="000C2EC8">
      <w:pPr>
        <w:jc w:val="center"/>
        <w:rPr>
          <w:highlight w:val="red"/>
          <w:lang w:bidi="hi-IN"/>
        </w:rPr>
      </w:pPr>
    </w:p>
    <w:p w:rsidR="000C2EC8" w:rsidRDefault="000C2EC8" w:rsidP="000C2EC8">
      <w:pPr>
        <w:jc w:val="center"/>
        <w:rPr>
          <w:highlight w:val="red"/>
          <w:lang w:bidi="hi-IN"/>
        </w:rPr>
      </w:pPr>
    </w:p>
    <w:p w:rsidR="000C2EC8" w:rsidRPr="000C2EC8" w:rsidRDefault="000C2EC8" w:rsidP="000C2EC8">
      <w:pPr>
        <w:jc w:val="center"/>
        <w:rPr>
          <w:highlight w:val="red"/>
          <w:lang w:bidi="hi-IN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5"/>
        <w:gridCol w:w="4961"/>
        <w:gridCol w:w="1134"/>
        <w:gridCol w:w="992"/>
        <w:gridCol w:w="916"/>
        <w:gridCol w:w="1174"/>
        <w:gridCol w:w="1247"/>
      </w:tblGrid>
      <w:tr w:rsidR="000C2EC8" w:rsidTr="00503502">
        <w:trPr>
          <w:cantSplit/>
          <w:trHeight w:val="854"/>
          <w:jc w:val="center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824"/>
          <w:jc w:val="center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01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pStyle w:val="Default"/>
              <w:spacing w:line="260" w:lineRule="exact"/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SERVIDOR TORRE</w:t>
            </w:r>
          </w:p>
          <w:p w:rsidR="000C2EC8" w:rsidRDefault="000C2EC8" w:rsidP="00503502">
            <w:pPr>
              <w:ind w:left="2" w:hanging="2"/>
              <w:jc w:val="both"/>
            </w:pPr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>com chassi de 3.5" para até 4 discos rígidos de conexão cabeada; com processador igual, semelhante ou superior ao</w:t>
            </w:r>
            <w:r>
              <w:rPr>
                <w:rFonts w:ascii="Calibri" w:eastAsia="Calibri" w:hAnsi="Calibri" w:cs="Calibri"/>
                <w:sz w:val="19"/>
                <w:szCs w:val="19"/>
                <w:lang w:eastAsia="en-US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Intel® Xeon® E-2244G 3.8GHz, 8M cache, 4C/8T, turbo (71W); 32GB de memória UDIMM DDR4 de 2666 MT/s preparado para uso de RAID 0,1,2,10; placa controladora de RAID H330 com altura completa; 02 </w:t>
            </w:r>
            <w:proofErr w:type="spellStart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>HD’s</w:t>
            </w:r>
            <w:proofErr w:type="spellEnd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 de 2TB SATA cabeado, 6 </w:t>
            </w:r>
            <w:proofErr w:type="spellStart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>Gbps</w:t>
            </w:r>
            <w:proofErr w:type="spellEnd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, 7200 RPM e 3,5" com </w:t>
            </w:r>
            <w:proofErr w:type="spellStart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>part</w:t>
            </w:r>
            <w:proofErr w:type="spellEnd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>number</w:t>
            </w:r>
            <w:proofErr w:type="spellEnd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 do fabricante do servidor; gerenciamento de sistemas incorporado </w:t>
            </w:r>
            <w:proofErr w:type="spellStart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>iDRAC</w:t>
            </w:r>
            <w:proofErr w:type="spellEnd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 9 básico;  </w:t>
            </w:r>
            <w:proofErr w:type="spellStart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>iDRAC</w:t>
            </w:r>
            <w:proofErr w:type="spellEnd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 Server Manager ativado; placa de rede integrada </w:t>
            </w:r>
            <w:proofErr w:type="spellStart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>Broadcom</w:t>
            </w:r>
            <w:proofErr w:type="spellEnd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 5720 com 02 portas de 1Gb; unidade de DVD+/-RW (leitor e gravador), SATA, interna; com </w:t>
            </w:r>
            <w:proofErr w:type="spellStart"/>
            <w:r>
              <w:rPr>
                <w:rFonts w:ascii="Calibri" w:hAnsi="Calibri" w:cs="Calibri"/>
                <w:sz w:val="23"/>
                <w:szCs w:val="23"/>
                <w:lang w:eastAsia="pt-BR"/>
              </w:rPr>
              <w:t>Trusted</w:t>
            </w:r>
            <w:proofErr w:type="spellEnd"/>
            <w:r>
              <w:rPr>
                <w:rFonts w:ascii="Calibri" w:hAnsi="Calibri" w:cs="Calibri"/>
                <w:sz w:val="23"/>
                <w:szCs w:val="23"/>
                <w:lang w:eastAsia="pt-BR"/>
              </w:rPr>
              <w:t xml:space="preserve"> Platform Module 2.0 (TPM 2.0);</w:t>
            </w:r>
            <w:r>
              <w:rPr>
                <w:rFonts w:ascii="Calibri" w:hAnsi="Calibri" w:cs="Calibri"/>
                <w:b/>
                <w:color w:val="FF0000"/>
                <w:sz w:val="28"/>
                <w:szCs w:val="28"/>
                <w:lang w:eastAsia="pt-BR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Painel Frontal com 1 USB 3.0, 1 </w:t>
            </w:r>
            <w:proofErr w:type="spellStart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>iDRAC</w:t>
            </w:r>
            <w:proofErr w:type="spellEnd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 micro USB 2.0 management </w:t>
            </w:r>
            <w:proofErr w:type="spellStart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>port</w:t>
            </w:r>
            <w:proofErr w:type="spellEnd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 painel traseiro 2 USB 3.0, 4 USB 2.0, 1 VGA e  1 conector serial interno 1 USB 3.0; cabo NBR 14136 2P+T </w:t>
            </w:r>
            <w:proofErr w:type="spellStart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>to</w:t>
            </w:r>
            <w:proofErr w:type="spellEnd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 C13, 250V, 10A, 2m; </w:t>
            </w:r>
            <w:r>
              <w:rPr>
                <w:rFonts w:ascii="Calibri" w:eastAsia="Calibri" w:hAnsi="Calibri" w:cs="Calibri"/>
                <w:b/>
                <w:sz w:val="23"/>
                <w:szCs w:val="23"/>
                <w:lang w:eastAsia="en-US"/>
              </w:rPr>
              <w:t xml:space="preserve">com Sistema Operacional Windows Server 2019 Standard, 16 núcleos, instalação de fábrica, vários idiomas; com 15 Licenças de acesso do cliente do Windows Server 2019  - </w:t>
            </w:r>
            <w:proofErr w:type="spellStart"/>
            <w:r>
              <w:rPr>
                <w:rFonts w:ascii="Calibri" w:eastAsia="Calibri" w:hAnsi="Calibri" w:cs="Calibri"/>
                <w:b/>
                <w:sz w:val="23"/>
                <w:szCs w:val="23"/>
                <w:lang w:eastAsia="en-US"/>
              </w:rPr>
              <w:t>CALs</w:t>
            </w:r>
            <w:proofErr w:type="spellEnd"/>
            <w:r>
              <w:rPr>
                <w:rFonts w:ascii="Calibri" w:eastAsia="Calibri" w:hAnsi="Calibri" w:cs="Calibri"/>
                <w:b/>
                <w:sz w:val="23"/>
                <w:szCs w:val="23"/>
                <w:lang w:eastAsia="en-US"/>
              </w:rPr>
              <w:t xml:space="preserve"> de USUÁRIO (Standard); com 5 Licenças de acesso do cliente do Windows Server 2019 - Serviço de acesso remoto (RDS) - </w:t>
            </w:r>
            <w:proofErr w:type="spellStart"/>
            <w:r>
              <w:rPr>
                <w:rFonts w:ascii="Calibri" w:eastAsia="Calibri" w:hAnsi="Calibri" w:cs="Calibri"/>
                <w:b/>
                <w:sz w:val="23"/>
                <w:szCs w:val="23"/>
                <w:lang w:eastAsia="en-US"/>
              </w:rPr>
              <w:t>CALs</w:t>
            </w:r>
            <w:proofErr w:type="spellEnd"/>
            <w:r>
              <w:rPr>
                <w:rFonts w:ascii="Calibri" w:eastAsia="Calibri" w:hAnsi="Calibri" w:cs="Calibri"/>
                <w:b/>
                <w:sz w:val="23"/>
                <w:szCs w:val="23"/>
                <w:lang w:eastAsia="en-US"/>
              </w:rPr>
              <w:t xml:space="preserve"> de USUÁRIO</w:t>
            </w:r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; com os seguintes acessórios: </w:t>
            </w:r>
            <w:r>
              <w:rPr>
                <w:rFonts w:ascii="Calibri" w:eastAsia="Calibri" w:hAnsi="Calibri" w:cs="Calibri"/>
                <w:b/>
                <w:bCs/>
                <w:sz w:val="23"/>
                <w:szCs w:val="23"/>
                <w:lang w:eastAsia="en-US"/>
              </w:rPr>
              <w:t>01 CABO DE FORÇA</w:t>
            </w:r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: </w:t>
            </w:r>
            <w:r>
              <w:rPr>
                <w:rFonts w:ascii="Calibri" w:eastAsia="Calibri" w:hAnsi="Calibri" w:cs="Calibri"/>
                <w:bCs/>
                <w:sz w:val="23"/>
                <w:szCs w:val="23"/>
                <w:lang w:eastAsia="en-US"/>
              </w:rPr>
              <w:t xml:space="preserve">C13/C14, BR14136 (padrão brasileiro), 2 metros de comprimento, 250V, 10A; </w:t>
            </w:r>
            <w:r>
              <w:rPr>
                <w:rFonts w:ascii="Calibri" w:eastAsia="Calibri" w:hAnsi="Calibri" w:cs="Calibri"/>
                <w:b/>
                <w:sz w:val="23"/>
                <w:szCs w:val="23"/>
                <w:lang w:eastAsia="en-US"/>
              </w:rPr>
              <w:t>01 TECLADO USB C/ FIO:</w:t>
            </w:r>
            <w:r>
              <w:rPr>
                <w:rFonts w:ascii="Calibri" w:eastAsia="Calibri" w:hAnsi="Calibri" w:cs="Calibri"/>
                <w:bCs/>
                <w:sz w:val="23"/>
                <w:szCs w:val="23"/>
                <w:lang w:eastAsia="en-US"/>
              </w:rPr>
              <w:t xml:space="preserve"> conexão USB, </w:t>
            </w:r>
            <w:proofErr w:type="spellStart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>Plug</w:t>
            </w:r>
            <w:proofErr w:type="spellEnd"/>
            <w:r>
              <w:rPr>
                <w:rFonts w:ascii="Calibri" w:eastAsia="Calibri" w:hAnsi="Calibri" w:cs="Calibri"/>
                <w:bCs/>
                <w:sz w:val="23"/>
                <w:szCs w:val="23"/>
                <w:lang w:eastAsia="en-US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>&amp; Play,</w:t>
            </w:r>
            <w:r>
              <w:rPr>
                <w:rFonts w:ascii="Calibri" w:eastAsia="Calibri" w:hAnsi="Calibri" w:cs="Calibri"/>
                <w:bCs/>
                <w:sz w:val="23"/>
                <w:szCs w:val="23"/>
                <w:lang w:eastAsia="en-US"/>
              </w:rPr>
              <w:t xml:space="preserve"> padrão ABNT2 (Português – Brasil), fabricado pelo mesmo fabricante do servidor, </w:t>
            </w:r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com no mínimo 104 teclas padrão (sendo obrigatório “Ç”), nas dimensões mínimas 44,5cm x 14,5cm x 2,5cm; </w:t>
            </w:r>
            <w:r>
              <w:rPr>
                <w:rFonts w:ascii="Calibri" w:eastAsia="Calibri" w:hAnsi="Calibri" w:cs="Calibri"/>
                <w:b/>
                <w:sz w:val="23"/>
                <w:szCs w:val="23"/>
                <w:lang w:eastAsia="en-US"/>
              </w:rPr>
              <w:t>01 MOUSE ÓPTICO C/ FIO:</w:t>
            </w:r>
            <w:r>
              <w:rPr>
                <w:rFonts w:ascii="Calibri" w:eastAsia="Calibri" w:hAnsi="Calibri" w:cs="Calibri"/>
                <w:bCs/>
                <w:sz w:val="23"/>
                <w:szCs w:val="23"/>
                <w:lang w:eastAsia="en-US"/>
              </w:rPr>
              <w:t xml:space="preserve"> sensor óptico, conexão USB, </w:t>
            </w:r>
            <w:proofErr w:type="spellStart"/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>Plug</w:t>
            </w:r>
            <w:proofErr w:type="spellEnd"/>
            <w:r>
              <w:rPr>
                <w:rFonts w:ascii="Calibri" w:eastAsia="Calibri" w:hAnsi="Calibri" w:cs="Calibri"/>
                <w:bCs/>
                <w:sz w:val="23"/>
                <w:szCs w:val="23"/>
                <w:lang w:eastAsia="en-US"/>
              </w:rPr>
              <w:t xml:space="preserve"> </w:t>
            </w:r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>&amp; Play,</w:t>
            </w:r>
            <w:r>
              <w:rPr>
                <w:rFonts w:ascii="Calibri" w:eastAsia="Calibri" w:hAnsi="Calibri" w:cs="Calibri"/>
                <w:bCs/>
                <w:sz w:val="23"/>
                <w:szCs w:val="23"/>
                <w:lang w:eastAsia="en-US"/>
              </w:rPr>
              <w:t xml:space="preserve"> resolução mínima de 800 </w:t>
            </w:r>
            <w:proofErr w:type="spellStart"/>
            <w:r>
              <w:rPr>
                <w:rFonts w:ascii="Calibri" w:eastAsia="Calibri" w:hAnsi="Calibri" w:cs="Calibri"/>
                <w:bCs/>
                <w:sz w:val="23"/>
                <w:szCs w:val="23"/>
                <w:lang w:eastAsia="en-US"/>
              </w:rPr>
              <w:t>dpi</w:t>
            </w:r>
            <w:proofErr w:type="spellEnd"/>
            <w:r>
              <w:rPr>
                <w:rFonts w:ascii="Calibri" w:eastAsia="Calibri" w:hAnsi="Calibri" w:cs="Calibri"/>
                <w:bCs/>
                <w:sz w:val="23"/>
                <w:szCs w:val="23"/>
                <w:lang w:eastAsia="en-US"/>
              </w:rPr>
              <w:t xml:space="preserve">, c/ </w:t>
            </w:r>
            <w:r>
              <w:rPr>
                <w:rFonts w:ascii="Calibri" w:eastAsia="Calibri" w:hAnsi="Calibri" w:cs="Calibri"/>
                <w:sz w:val="23"/>
                <w:szCs w:val="23"/>
                <w:lang w:eastAsia="en-US"/>
              </w:rPr>
              <w:t xml:space="preserve">scroll e rolagem multidirecional, </w:t>
            </w:r>
            <w:r>
              <w:rPr>
                <w:rFonts w:ascii="Calibri" w:eastAsia="Calibri" w:hAnsi="Calibri" w:cs="Calibri"/>
                <w:bCs/>
                <w:sz w:val="23"/>
                <w:szCs w:val="23"/>
                <w:lang w:eastAsia="en-US"/>
              </w:rPr>
              <w:t>fabricado pelo mesmo fabricante do servidor.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eastAsia="Calibri" w:hAnsi="Calibri" w:cs="Calibri"/>
                <w:b/>
                <w:sz w:val="23"/>
                <w:szCs w:val="23"/>
                <w:lang w:eastAsia="en-US"/>
              </w:rPr>
              <w:t>GARANTIA MÍNIMA: 12 MESES, com assistência técnica no local de instalação do equipamento</w:t>
            </w:r>
          </w:p>
          <w:p w:rsidR="000C2EC8" w:rsidRDefault="000C2EC8" w:rsidP="00503502">
            <w:pPr>
              <w:spacing w:line="290" w:lineRule="exact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spacing w:line="290" w:lineRule="exact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u w:val="single"/>
                <w:shd w:val="clear" w:color="auto" w:fill="FFFFFF"/>
              </w:rPr>
              <w:t>DELL OU DE QUALIDADE SEMELHANTE/SIMILAR 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  <w:tc>
          <w:tcPr>
            <w:tcW w:w="91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01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0C2EC8">
        <w:trPr>
          <w:trHeight w:val="527"/>
          <w:jc w:val="center"/>
        </w:trPr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01</w:t>
            </w:r>
          </w:p>
        </w:tc>
        <w:tc>
          <w:tcPr>
            <w:tcW w:w="917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SERVIDOR TORRE*</w:t>
            </w:r>
            <w:r>
              <w:rPr>
                <w:rFonts w:ascii="Calibri" w:hAnsi="Calibri" w:cs="Calibri"/>
                <w:b/>
                <w:sz w:val="23"/>
                <w:szCs w:val="23"/>
                <w:highlight w:val="yellow"/>
              </w:rPr>
              <w:t>01 UNIDADE</w:t>
            </w:r>
          </w:p>
        </w:tc>
        <w:tc>
          <w:tcPr>
            <w:tcW w:w="1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6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9"/>
        <w:gridCol w:w="4961"/>
        <w:gridCol w:w="1134"/>
        <w:gridCol w:w="992"/>
        <w:gridCol w:w="911"/>
        <w:gridCol w:w="1174"/>
        <w:gridCol w:w="1256"/>
      </w:tblGrid>
      <w:tr w:rsidR="000C2EC8" w:rsidTr="00503502">
        <w:trPr>
          <w:cantSplit/>
          <w:trHeight w:val="684"/>
          <w:jc w:val="center"/>
        </w:trPr>
        <w:tc>
          <w:tcPr>
            <w:tcW w:w="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824"/>
          <w:jc w:val="center"/>
        </w:trPr>
        <w:tc>
          <w:tcPr>
            <w:tcW w:w="64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Pr="00EF7BE7" w:rsidRDefault="000C2EC8" w:rsidP="00503502">
            <w:pPr>
              <w:jc w:val="center"/>
            </w:pPr>
            <w:r w:rsidRPr="00EF7BE7">
              <w:rPr>
                <w:rFonts w:ascii="Calibri" w:hAnsi="Calibri" w:cs="Calibri"/>
                <w:b/>
                <w:sz w:val="23"/>
                <w:szCs w:val="23"/>
              </w:rPr>
              <w:t>02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pStyle w:val="Default"/>
              <w:spacing w:line="360" w:lineRule="auto"/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>MICROCOMPUTADOR</w:t>
            </w:r>
          </w:p>
          <w:p w:rsidR="000C2EC8" w:rsidRDefault="000C2EC8" w:rsidP="00503502">
            <w:pPr>
              <w:spacing w:line="360" w:lineRule="auto"/>
              <w:jc w:val="both"/>
            </w:pP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com processador igual, semelhante ou superior ao Intel Core i7-10700 10ª geração, com placa mãe fabricada pelo fabricante do computador com suporte a TPM 2.0 “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Trusted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Platform Module 2.0”, ou fabricada sobre sua especificação para uso exclusivo, não sendo aceito placa mãe de livre comercialização no mercado; SSD de no mínimo 480GB homologada pelo mesmo fabricante; placa gráfica integrada, memória de 8GB com mínimo de 2.400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mhz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DDR4; gabinete com cor predominante preta; com fonte de alimentação de no mínimo 180w; com ao menos 85% de eficiência; cabo de alimentação Brasil ABNT, opção de consumo inteligente de energia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energy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star versão 6.0; interface de rede LAN ethernet RJ45 com velocidade mínima de 10/100/1000; produto fabricado no Brasil com guia de segurança ambiental e regulamentação em Português Brasil;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com Sistema Operacional Profissional de 64-bits em Português “Brasil”, de geração atual disponível no mercado, fornecido junto com o equipamento, com a devida etiqueta anexada ao gabinete (c/ as atualizações e o suporte ofertados pelo fabricante do Sistema Operacional)</w:t>
            </w: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; incluídos os seguintes acessórios: 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01 CABO DE ALIMENTAÇÃO / FORÇA</w:t>
            </w:r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>,</w:t>
            </w: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indicado e adequado para o computador</w:t>
            </w:r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;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01 TECLADO USB C/ FIO:</w:t>
            </w:r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 conexão USB,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Plug</w:t>
            </w:r>
            <w:proofErr w:type="spellEnd"/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&amp; Play,</w:t>
            </w:r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 padrão ABNT2 (Português – Brasil), fabricado pelo mesmo fabricante do computador, </w:t>
            </w: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com no mínimo 104 teclas padrão (sendo obrigatório “Ç”), nas dimensões mínimas 44,5cm x 14,5cm x 2,5cm;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01 MOUSE ÓPTICO C/ FIO:</w:t>
            </w:r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 sensor óptico, conexão USB,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Plug</w:t>
            </w:r>
            <w:proofErr w:type="spellEnd"/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&amp; Play,</w:t>
            </w:r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 resolução mínima de 800 </w:t>
            </w:r>
            <w:proofErr w:type="spellStart"/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>dpi</w:t>
            </w:r>
            <w:proofErr w:type="spellEnd"/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, c/ </w:t>
            </w: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scroll e rolagem multidirecional, </w:t>
            </w:r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>fabricado pelo fabricante do computador.</w:t>
            </w: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GARANTIA MÍNIMA DE 24 MESES</w:t>
            </w: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FORNECIDA PELO FABRICANTE DO EQUIPAMENTO</w:t>
            </w:r>
          </w:p>
          <w:p w:rsidR="000C2EC8" w:rsidRDefault="000C2EC8" w:rsidP="00503502">
            <w:pPr>
              <w:spacing w:line="280" w:lineRule="exact"/>
              <w:jc w:val="center"/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</w:pP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  <w:u w:val="single"/>
              </w:rPr>
              <w:t>MARCA REFERÊNCIA DE QUALIDADE DO EQUIPAMENTO</w:t>
            </w: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</w:rPr>
              <w:t>:</w:t>
            </w: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  <w:u w:val="single"/>
                <w:shd w:val="clear" w:color="auto" w:fill="FFFFFF"/>
              </w:rPr>
              <w:t>DELL OU DE QUALIDADE SEMELHANTE/SIMILAR</w:t>
            </w: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  <w:u w:val="single"/>
                <w:shd w:val="clear" w:color="auto" w:fill="FFFFFF"/>
              </w:rPr>
              <w:t>OU SUPERIOR</w:t>
            </w:r>
          </w:p>
          <w:p w:rsidR="000C2EC8" w:rsidRDefault="000C2EC8" w:rsidP="00503502">
            <w:pPr>
              <w:spacing w:line="280" w:lineRule="exact"/>
              <w:jc w:val="center"/>
              <w:rPr>
                <w:rFonts w:ascii="Calibri" w:hAnsi="Calibri" w:cs="Calibri"/>
                <w:b/>
                <w:bCs/>
                <w:sz w:val="17"/>
                <w:szCs w:val="17"/>
                <w:u w:val="single"/>
                <w:shd w:val="clear" w:color="auto" w:fill="FFFFFF"/>
              </w:rPr>
            </w:pP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  <w:u w:val="single"/>
              </w:rPr>
              <w:t>MARCA REFERÊNCIA DE QUALIDADE DO SISTEMA OPERACIONAL</w:t>
            </w: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</w:rPr>
              <w:t xml:space="preserve">: </w:t>
            </w: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  <w:u w:val="single"/>
              </w:rPr>
              <w:t>WINDOWS 10 PROFESSIONAL DE 64 BITS (MICROSOFT)</w:t>
            </w: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  <w:u w:val="single"/>
              </w:rPr>
              <w:t>OU DE QUALIDADE SEMELHANTES/SIMILAR 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09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color w:val="000000"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5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color w:val="000000"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0C2EC8">
        <w:trPr>
          <w:trHeight w:val="698"/>
          <w:jc w:val="center"/>
        </w:trPr>
        <w:tc>
          <w:tcPr>
            <w:tcW w:w="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Pr="00EF7BE7" w:rsidRDefault="000C2EC8" w:rsidP="00503502">
            <w:pPr>
              <w:jc w:val="center"/>
            </w:pPr>
            <w:r w:rsidRPr="00EF7BE7">
              <w:rPr>
                <w:rFonts w:ascii="Calibri" w:hAnsi="Calibri" w:cs="Calibri"/>
                <w:b/>
                <w:bCs/>
                <w:sz w:val="21"/>
                <w:szCs w:val="21"/>
              </w:rPr>
              <w:t>ITEM 02</w:t>
            </w:r>
          </w:p>
        </w:tc>
        <w:tc>
          <w:tcPr>
            <w:tcW w:w="917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Pr="00EF7BE7" w:rsidRDefault="000C2EC8" w:rsidP="00503502">
            <w:pPr>
              <w:snapToGrid w:val="0"/>
              <w:jc w:val="center"/>
            </w:pPr>
            <w:r w:rsidRPr="00EF7BE7">
              <w:rPr>
                <w:rFonts w:ascii="Calibri" w:hAnsi="Calibri" w:cs="Calibri"/>
                <w:b/>
                <w:sz w:val="23"/>
                <w:szCs w:val="23"/>
              </w:rPr>
              <w:t>MICROCOMPUTADOR*</w:t>
            </w:r>
            <w:r w:rsidRPr="00EF7BE7">
              <w:rPr>
                <w:rFonts w:ascii="Calibri" w:hAnsi="Calibri" w:cs="Calibri"/>
                <w:b/>
                <w:sz w:val="23"/>
                <w:szCs w:val="23"/>
                <w:highlight w:val="yellow"/>
              </w:rPr>
              <w:t>09 UNIDADES</w:t>
            </w:r>
          </w:p>
          <w:p w:rsidR="000C2EC8" w:rsidRPr="00EF7BE7" w:rsidRDefault="000C2EC8" w:rsidP="00503502">
            <w:pPr>
              <w:pStyle w:val="Default"/>
              <w:snapToGrid w:val="0"/>
              <w:spacing w:line="260" w:lineRule="exact"/>
              <w:jc w:val="center"/>
              <w:rPr>
                <w:color w:val="auto"/>
              </w:rPr>
            </w:pPr>
            <w:r w:rsidRPr="00EF7BE7">
              <w:rPr>
                <w:rFonts w:ascii="Calibri" w:hAnsi="Calibri" w:cs="Calibri"/>
                <w:b/>
                <w:bCs/>
                <w:color w:val="auto"/>
                <w:sz w:val="14"/>
                <w:szCs w:val="14"/>
              </w:rPr>
              <w:t xml:space="preserve">(COTA PRINCIPAL DE AMPLA PARTICIPAÇÃO/CONCORRÊNCIA </w:t>
            </w:r>
            <w:proofErr w:type="gramStart"/>
            <w:r w:rsidRPr="00EF7BE7">
              <w:rPr>
                <w:rFonts w:ascii="Calibri" w:hAnsi="Calibri" w:cs="Calibri"/>
                <w:b/>
                <w:bCs/>
                <w:color w:val="auto"/>
                <w:sz w:val="14"/>
                <w:szCs w:val="14"/>
              </w:rPr>
              <w:t>≅  81</w:t>
            </w:r>
            <w:proofErr w:type="gramEnd"/>
            <w:r w:rsidRPr="00EF7BE7">
              <w:rPr>
                <w:rFonts w:ascii="Calibri" w:hAnsi="Calibri" w:cs="Calibri"/>
                <w:b/>
                <w:bCs/>
                <w:color w:val="auto"/>
                <w:sz w:val="14"/>
                <w:szCs w:val="14"/>
              </w:rPr>
              <w:t>,819% DOS 11 (ONZE) MICROCOMPUTADORES REFERIDOS NESTE PROCEDIMENTO))</w:t>
            </w:r>
          </w:p>
        </w:tc>
        <w:tc>
          <w:tcPr>
            <w:tcW w:w="1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color w:val="000000"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trike/>
          <w:color w:val="FF4000"/>
          <w:sz w:val="3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trike/>
          <w:color w:val="FF4000"/>
          <w:sz w:val="3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trike/>
          <w:color w:val="FF4000"/>
          <w:sz w:val="34"/>
          <w:szCs w:val="24"/>
          <w:u w:val="single"/>
        </w:rPr>
      </w:pPr>
    </w:p>
    <w:p w:rsidR="000C2EC8" w:rsidRDefault="00655B36" w:rsidP="000C2EC8">
      <w:pPr>
        <w:jc w:val="center"/>
        <w:rPr>
          <w:b/>
          <w:bCs/>
          <w:strike/>
          <w:color w:val="FF4000"/>
          <w:sz w:val="16"/>
          <w:szCs w:val="24"/>
          <w:u w:val="single"/>
        </w:rPr>
      </w:pPr>
      <w:r>
        <w:rPr>
          <w:b/>
          <w:bCs/>
          <w:strike/>
          <w:color w:val="FF4000"/>
          <w:sz w:val="16"/>
          <w:szCs w:val="24"/>
          <w:u w:val="single"/>
        </w:rPr>
        <w:lastRenderedPageBreak/>
        <w:t xml:space="preserve"> </w:t>
      </w:r>
      <w:bookmarkStart w:id="0" w:name="_GoBack"/>
      <w:bookmarkEnd w:id="0"/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9"/>
        <w:gridCol w:w="4961"/>
        <w:gridCol w:w="1134"/>
        <w:gridCol w:w="992"/>
        <w:gridCol w:w="911"/>
        <w:gridCol w:w="1174"/>
        <w:gridCol w:w="1256"/>
      </w:tblGrid>
      <w:tr w:rsidR="000C2EC8" w:rsidTr="00503502">
        <w:trPr>
          <w:cantSplit/>
          <w:trHeight w:val="684"/>
          <w:jc w:val="center"/>
        </w:trPr>
        <w:tc>
          <w:tcPr>
            <w:tcW w:w="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824"/>
          <w:jc w:val="center"/>
        </w:trPr>
        <w:tc>
          <w:tcPr>
            <w:tcW w:w="64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Pr="00EF7BE7" w:rsidRDefault="000C2EC8" w:rsidP="00503502">
            <w:pPr>
              <w:jc w:val="center"/>
            </w:pPr>
            <w:r w:rsidRPr="00EF7BE7">
              <w:rPr>
                <w:rFonts w:ascii="Calibri" w:hAnsi="Calibri" w:cs="Calibri"/>
                <w:b/>
                <w:sz w:val="23"/>
                <w:szCs w:val="23"/>
              </w:rPr>
              <w:t>03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pStyle w:val="Default"/>
              <w:spacing w:line="360" w:lineRule="auto"/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>MICROCOMPUTADOR</w:t>
            </w:r>
          </w:p>
          <w:p w:rsidR="000C2EC8" w:rsidRDefault="000C2EC8" w:rsidP="00503502">
            <w:pPr>
              <w:spacing w:line="360" w:lineRule="auto"/>
              <w:jc w:val="both"/>
            </w:pP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com processador igual, semelhante ou superior ao Intel Core i7-10700 10ª geração, com placa mãe fabricada pelo fabricante do computador com suporte a TPM 2.0 “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Trusted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Platform Module 2.0”, ou fabricada sobre sua especificação para uso exclusivo, não sendo aceito placa mãe de livre comercialização no mercado; SSD de no mínimo 480GB homologada pelo mesmo fabricante; placa gráfica integrada, memória de 8GB com mínimo de 2.400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mhz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DDR4; gabinete com cor predominante preta; com fonte de alimentação de no mínimo 180w; com ao menos 85% de eficiência; cabo de alimentação Brasil ABNT, opção de consumo inteligente de energia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energy</w:t>
            </w:r>
            <w:proofErr w:type="spellEnd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star versão 6.0; interface de rede LAN ethernet RJ45 com velocidade mínima de 10/100/1000; produto fabricado no Brasil com guia de segurança ambiental e regulamentação em Português Brasil;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com Sistema Operacional Profissional de 64-bits em Português “Brasil”, de geração atual disponível no mercado, fornecido junto com o equipamento, com a devida etiqueta anexada ao gabinete (c/ as atualizações e o suporte ofertados pelo fabricante do Sistema Operacional)</w:t>
            </w: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; incluídos os seguintes acessórios: </w:t>
            </w:r>
            <w:r>
              <w:rPr>
                <w:rFonts w:ascii="Calibri" w:eastAsia="Calibri" w:hAnsi="Calibri" w:cs="Calibri"/>
                <w:b/>
                <w:bCs/>
                <w:sz w:val="18"/>
                <w:szCs w:val="18"/>
                <w:lang w:eastAsia="en-US"/>
              </w:rPr>
              <w:t>01 CABO DE ALIMENTAÇÃO / FORÇA</w:t>
            </w:r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>,</w:t>
            </w: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 indicado e adequado para o computador</w:t>
            </w:r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;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01 TECLADO USB C/ FIO:</w:t>
            </w:r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 conexão USB,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Plug</w:t>
            </w:r>
            <w:proofErr w:type="spellEnd"/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&amp; Play,</w:t>
            </w:r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 padrão ABNT2 (Português – Brasil), fabricado pelo mesmo fabricante do computador, </w:t>
            </w: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com no mínimo 104 teclas padrão (sendo obrigatório “Ç”), nas dimensões mínimas 44,5cm x 14,5cm x 2,5cm; </w:t>
            </w:r>
            <w:r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01 MOUSE ÓPTICO C/ FIO:</w:t>
            </w:r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 sensor óptico, conexão USB, </w:t>
            </w:r>
            <w:proofErr w:type="spellStart"/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Plug</w:t>
            </w:r>
            <w:proofErr w:type="spellEnd"/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&amp; Play,</w:t>
            </w:r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 resolução mínima de 800 </w:t>
            </w:r>
            <w:proofErr w:type="spellStart"/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>dpi</w:t>
            </w:r>
            <w:proofErr w:type="spellEnd"/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 xml:space="preserve">, c/ </w:t>
            </w: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 xml:space="preserve">scroll e rolagem multidirecional, </w:t>
            </w:r>
            <w:r>
              <w:rPr>
                <w:rFonts w:ascii="Calibri" w:eastAsia="Calibri" w:hAnsi="Calibri" w:cs="Calibri"/>
                <w:bCs/>
                <w:sz w:val="18"/>
                <w:szCs w:val="18"/>
                <w:lang w:eastAsia="en-US"/>
              </w:rPr>
              <w:t>fabricado pelo fabricante do computador.</w:t>
            </w: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GARANTIA MÍNIMA DE 24 MESES</w:t>
            </w: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FORNECIDA PELO FABRICANTE DO EQUIPAMENTO</w:t>
            </w:r>
          </w:p>
          <w:p w:rsidR="000C2EC8" w:rsidRDefault="000C2EC8" w:rsidP="00503502">
            <w:pPr>
              <w:spacing w:line="280" w:lineRule="exact"/>
              <w:jc w:val="center"/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</w:pP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  <w:u w:val="single"/>
              </w:rPr>
              <w:t>MARCA REFERÊNCIA DE QUALIDADE DO EQUIPAMENTO</w:t>
            </w: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</w:rPr>
              <w:t>:</w:t>
            </w: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  <w:u w:val="single"/>
                <w:shd w:val="clear" w:color="auto" w:fill="FFFFFF"/>
              </w:rPr>
              <w:t>DELL OU DE QUALIDADE SEMELHANTE/SIMILAR</w:t>
            </w: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  <w:u w:val="single"/>
                <w:shd w:val="clear" w:color="auto" w:fill="FFFFFF"/>
              </w:rPr>
              <w:t>OU SUPERIOR</w:t>
            </w:r>
          </w:p>
          <w:p w:rsidR="000C2EC8" w:rsidRDefault="000C2EC8" w:rsidP="00503502">
            <w:pPr>
              <w:spacing w:line="280" w:lineRule="exact"/>
              <w:jc w:val="center"/>
              <w:rPr>
                <w:rFonts w:ascii="Calibri" w:hAnsi="Calibri" w:cs="Calibri"/>
                <w:b/>
                <w:bCs/>
                <w:sz w:val="17"/>
                <w:szCs w:val="17"/>
                <w:u w:val="single"/>
                <w:shd w:val="clear" w:color="auto" w:fill="FFFFFF"/>
              </w:rPr>
            </w:pP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  <w:u w:val="single"/>
              </w:rPr>
              <w:t>MARCA REFERÊNCIA DE QUALIDADE DO SISTEMA OPERACIONAL</w:t>
            </w: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</w:rPr>
              <w:t xml:space="preserve">: </w:t>
            </w: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  <w:u w:val="single"/>
              </w:rPr>
              <w:t>WINDOWS 10 PROFESSIONAL DE 64 BITS (MICROSOFT)</w:t>
            </w:r>
          </w:p>
          <w:p w:rsidR="000C2EC8" w:rsidRDefault="000C2EC8" w:rsidP="00503502">
            <w:pPr>
              <w:spacing w:line="280" w:lineRule="exact"/>
              <w:jc w:val="center"/>
            </w:pPr>
            <w:r>
              <w:rPr>
                <w:rFonts w:ascii="Calibri" w:hAnsi="Calibri" w:cs="Calibri"/>
                <w:b/>
                <w:bCs/>
                <w:sz w:val="17"/>
                <w:szCs w:val="17"/>
                <w:highlight w:val="yellow"/>
                <w:u w:val="single"/>
              </w:rPr>
              <w:t>OU DE QUALIDADE SEMELHANTES/SIMILAR 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02</w:t>
            </w:r>
          </w:p>
        </w:tc>
        <w:tc>
          <w:tcPr>
            <w:tcW w:w="11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color w:val="000000"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5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color w:val="000000"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0C2EC8">
        <w:trPr>
          <w:trHeight w:val="741"/>
          <w:jc w:val="center"/>
        </w:trPr>
        <w:tc>
          <w:tcPr>
            <w:tcW w:w="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Pr="00EF7BE7" w:rsidRDefault="000C2EC8" w:rsidP="00503502">
            <w:pPr>
              <w:jc w:val="center"/>
            </w:pPr>
            <w:r w:rsidRPr="00EF7BE7">
              <w:rPr>
                <w:rFonts w:ascii="Calibri" w:hAnsi="Calibri" w:cs="Calibri"/>
                <w:b/>
                <w:bCs/>
                <w:sz w:val="21"/>
                <w:szCs w:val="21"/>
              </w:rPr>
              <w:t>ITEM 03</w:t>
            </w:r>
          </w:p>
        </w:tc>
        <w:tc>
          <w:tcPr>
            <w:tcW w:w="917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MICROCOMPUTADOR*</w:t>
            </w:r>
            <w:r>
              <w:rPr>
                <w:rFonts w:ascii="Calibri" w:hAnsi="Calibri" w:cs="Calibri"/>
                <w:b/>
                <w:sz w:val="23"/>
                <w:szCs w:val="23"/>
                <w:highlight w:val="yellow"/>
              </w:rPr>
              <w:t>02 UNIDADES</w:t>
            </w:r>
          </w:p>
          <w:p w:rsidR="000C2EC8" w:rsidRPr="00EF7BE7" w:rsidRDefault="000C2EC8" w:rsidP="00503502">
            <w:pPr>
              <w:pStyle w:val="Default"/>
              <w:snapToGrid w:val="0"/>
              <w:spacing w:line="260" w:lineRule="exact"/>
              <w:jc w:val="center"/>
              <w:rPr>
                <w:color w:val="auto"/>
                <w:sz w:val="14"/>
                <w:szCs w:val="14"/>
              </w:rPr>
            </w:pPr>
            <w:r w:rsidRPr="00EF7BE7">
              <w:rPr>
                <w:rFonts w:ascii="Calibri" w:hAnsi="Calibri" w:cs="Calibri"/>
                <w:b/>
                <w:bCs/>
                <w:color w:val="auto"/>
                <w:sz w:val="14"/>
                <w:szCs w:val="14"/>
              </w:rPr>
              <w:t xml:space="preserve">(COTA RESERVADA P/ ME/EPP </w:t>
            </w:r>
            <w:r w:rsidRPr="00EF7BE7">
              <w:rPr>
                <w:rFonts w:ascii="Cambria Math" w:hAnsi="Cambria Math" w:cs="Cambria Math"/>
                <w:b/>
                <w:bCs/>
                <w:color w:val="auto"/>
                <w:sz w:val="14"/>
                <w:szCs w:val="14"/>
              </w:rPr>
              <w:t>≅</w:t>
            </w:r>
            <w:r w:rsidRPr="00EF7BE7">
              <w:rPr>
                <w:rFonts w:ascii="Calibri" w:hAnsi="Calibri" w:cs="Calibri"/>
                <w:b/>
                <w:bCs/>
                <w:color w:val="auto"/>
                <w:sz w:val="14"/>
                <w:szCs w:val="14"/>
              </w:rPr>
              <w:t xml:space="preserve"> 18,181</w:t>
            </w:r>
            <w:proofErr w:type="gramStart"/>
            <w:r w:rsidRPr="00EF7BE7">
              <w:rPr>
                <w:rFonts w:ascii="Calibri" w:hAnsi="Calibri" w:cs="Calibri"/>
                <w:b/>
                <w:bCs/>
                <w:color w:val="auto"/>
                <w:sz w:val="14"/>
                <w:szCs w:val="14"/>
              </w:rPr>
              <w:t xml:space="preserve">% </w:t>
            </w:r>
            <w:r>
              <w:rPr>
                <w:rFonts w:ascii="Calibri" w:hAnsi="Calibri" w:cs="Calibri"/>
                <w:b/>
                <w:bCs/>
                <w:color w:val="auto"/>
                <w:sz w:val="14"/>
                <w:szCs w:val="14"/>
              </w:rPr>
              <w:t xml:space="preserve"> D</w:t>
            </w:r>
            <w:r w:rsidRPr="00EF7BE7">
              <w:rPr>
                <w:rFonts w:ascii="Calibri" w:hAnsi="Calibri" w:cs="Calibri"/>
                <w:b/>
                <w:bCs/>
                <w:color w:val="auto"/>
                <w:sz w:val="14"/>
                <w:szCs w:val="14"/>
              </w:rPr>
              <w:t>O</w:t>
            </w:r>
            <w:proofErr w:type="gramEnd"/>
            <w:r w:rsidRPr="00EF7BE7">
              <w:rPr>
                <w:rFonts w:ascii="Calibri" w:hAnsi="Calibri" w:cs="Calibri"/>
                <w:b/>
                <w:bCs/>
                <w:color w:val="auto"/>
                <w:sz w:val="14"/>
                <w:szCs w:val="14"/>
              </w:rPr>
              <w:t xml:space="preserve"> TOTAL DOS 11 (ONZE) MICROCOMPUTADORES REFERIDOS NESTE PROCEDIMENTO))</w:t>
            </w:r>
          </w:p>
        </w:tc>
        <w:tc>
          <w:tcPr>
            <w:tcW w:w="1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color w:val="000000"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9"/>
        <w:gridCol w:w="4961"/>
        <w:gridCol w:w="1134"/>
        <w:gridCol w:w="992"/>
        <w:gridCol w:w="992"/>
        <w:gridCol w:w="1134"/>
        <w:gridCol w:w="1215"/>
      </w:tblGrid>
      <w:tr w:rsidR="000C2EC8" w:rsidTr="00503502">
        <w:trPr>
          <w:cantSplit/>
          <w:trHeight w:val="684"/>
          <w:jc w:val="center"/>
        </w:trPr>
        <w:tc>
          <w:tcPr>
            <w:tcW w:w="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824"/>
          <w:jc w:val="center"/>
        </w:trPr>
        <w:tc>
          <w:tcPr>
            <w:tcW w:w="64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04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sz w:val="19"/>
                <w:szCs w:val="19"/>
                <w:lang w:eastAsia="en-US"/>
              </w:rPr>
              <w:t>MONITOR WIDESCREEN</w:t>
            </w:r>
          </w:p>
          <w:p w:rsidR="000C2EC8" w:rsidRDefault="000C2EC8" w:rsidP="00503502">
            <w:pPr>
              <w:ind w:hanging="2"/>
              <w:jc w:val="both"/>
            </w:pPr>
            <w:proofErr w:type="gramStart"/>
            <w:r>
              <w:rPr>
                <w:rFonts w:ascii="Calibri" w:eastAsia="Calibri" w:hAnsi="Calibri" w:cs="Calibri"/>
                <w:sz w:val="19"/>
                <w:szCs w:val="19"/>
                <w:lang w:eastAsia="en-US"/>
              </w:rPr>
              <w:t>tipo</w:t>
            </w:r>
            <w:proofErr w:type="gramEnd"/>
            <w:r>
              <w:rPr>
                <w:rFonts w:ascii="Calibri" w:eastAsia="Calibri" w:hAnsi="Calibri" w:cs="Calibri"/>
                <w:sz w:val="19"/>
                <w:szCs w:val="19"/>
                <w:lang w:eastAsia="en-US"/>
              </w:rPr>
              <w:t xml:space="preserve"> Led, tela de no mínimo 21,5", resolução 1920x1080@ 60Hz (FULL HD), 1 conector HDMI, 1 conector VGA, 1 Cabo de força; Cor Preto, Voltagem Bivolt, Ângulo de Visão 90°/65°, Brilho 200cd/m2, 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  <w:lang w:eastAsia="en-US"/>
              </w:rPr>
              <w:t>TENDO COMO FABRICANTE O MESMO DO MICROCOMPUTADOR OFERTADO NO</w:t>
            </w:r>
            <w:r>
              <w:rPr>
                <w:rFonts w:ascii="Calibri" w:eastAsia="Calibri" w:hAnsi="Calibri" w:cs="Calibri"/>
                <w:sz w:val="19"/>
                <w:szCs w:val="19"/>
                <w:lang w:eastAsia="en-US"/>
              </w:rPr>
              <w:t xml:space="preserve"> 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  <w:shd w:val="clear" w:color="auto" w:fill="FFFF00"/>
                <w:lang w:eastAsia="en-US"/>
              </w:rPr>
              <w:t>ITEM ANTERIOR.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kern w:val="2"/>
                <w:sz w:val="19"/>
                <w:szCs w:val="19"/>
              </w:rPr>
              <w:t xml:space="preserve">GARANTIA MÍNIMA: </w:t>
            </w:r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  <w:shd w:val="clear" w:color="auto" w:fill="FFFFFF"/>
              </w:rPr>
              <w:t>DELL OU DE QUALIDADE SEMELHANTE/SIMILAR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  <w:shd w:val="clear" w:color="auto" w:fill="FFFFFF"/>
              </w:rPr>
              <w:t>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11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515"/>
          <w:jc w:val="center"/>
        </w:trPr>
        <w:tc>
          <w:tcPr>
            <w:tcW w:w="6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04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eastAsia="Calibri" w:hAnsi="Calibri" w:cs="Calibri"/>
                <w:b/>
                <w:bCs/>
                <w:sz w:val="23"/>
                <w:szCs w:val="23"/>
                <w:lang w:eastAsia="en-US"/>
              </w:rPr>
              <w:t>MONITOR WIDESCREEN*</w:t>
            </w:r>
            <w:r>
              <w:rPr>
                <w:rFonts w:ascii="Calibri" w:eastAsia="Calibri" w:hAnsi="Calibri" w:cs="Calibri"/>
                <w:b/>
                <w:bCs/>
                <w:sz w:val="23"/>
                <w:szCs w:val="23"/>
                <w:highlight w:val="yellow"/>
                <w:lang w:eastAsia="en-US"/>
              </w:rPr>
              <w:t>11 UNIDADES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6"/>
        <w:gridCol w:w="4961"/>
        <w:gridCol w:w="1134"/>
        <w:gridCol w:w="992"/>
        <w:gridCol w:w="992"/>
        <w:gridCol w:w="1134"/>
        <w:gridCol w:w="1211"/>
      </w:tblGrid>
      <w:tr w:rsidR="000C2EC8" w:rsidTr="00503502">
        <w:trPr>
          <w:cantSplit/>
          <w:trHeight w:val="854"/>
          <w:jc w:val="center"/>
        </w:trPr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824"/>
          <w:jc w:val="center"/>
        </w:trPr>
        <w:tc>
          <w:tcPr>
            <w:tcW w:w="64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05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NOBREAK DIGITAL 700VA</w:t>
            </w:r>
          </w:p>
          <w:p w:rsidR="000C2EC8" w:rsidRDefault="000C2EC8" w:rsidP="00503502">
            <w:pPr>
              <w:jc w:val="both"/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bivolt, entrada 115/127/220V~ e saída 115V~; filtro de linha; estabilizador interno com estágios de regulação; forma de onda senoidal por aproximação; função que permita que o nobreak seja ligado na ausência de rede elétrica; função que evita o consumo desnecessário das cargas da bateria, preservando a sua vida útil; função que informa quando a bateria precisa ser substituída; recarga automática das baterias, mesmo com o nobreak desligado; função que possibilita a recarga das baterias mesmo com níveis muito baixos de carga; função que analisa os distúrbios da rede elétrica e possibilita a atuação precisa do equipamento; microprocessador de alta velocidade, aumentando a confiabilidade e o desempenho do circuito eletrônico interno; função de </w:t>
            </w:r>
            <w:proofErr w:type="spellStart"/>
            <w:r>
              <w:rPr>
                <w:rFonts w:ascii="Calibri" w:hAnsi="Calibri" w:cs="Calibri"/>
                <w:bCs/>
                <w:sz w:val="18"/>
                <w:szCs w:val="18"/>
              </w:rPr>
              <w:t>autoteste</w:t>
            </w:r>
            <w:proofErr w:type="spellEnd"/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: ao ser ligado, o nobreak testa os circuitos internos, garantindo assim o seu funcionamento ideal; circuito desmagnetizador: garante o valor de tensão adequado para equipamentos de informática, áudio e vídeo (cargas não lineares); </w:t>
            </w:r>
            <w:proofErr w:type="spellStart"/>
            <w:r>
              <w:rPr>
                <w:rFonts w:ascii="Calibri" w:hAnsi="Calibri" w:cs="Calibri"/>
                <w:bCs/>
                <w:sz w:val="18"/>
                <w:szCs w:val="18"/>
              </w:rPr>
              <w:t>led</w:t>
            </w:r>
            <w:proofErr w:type="spellEnd"/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no painel frontal, que indique as condições de funcionamento do nobreak - modo rede, modo inversor/bateria, entre outras informações; alarme audiovisual: sinalização de eventos como queda de rede, </w:t>
            </w:r>
            <w:proofErr w:type="spellStart"/>
            <w:r>
              <w:rPr>
                <w:rFonts w:ascii="Calibri" w:hAnsi="Calibri" w:cs="Calibri"/>
                <w:bCs/>
                <w:sz w:val="18"/>
                <w:szCs w:val="18"/>
              </w:rPr>
              <w:t>subtensão</w:t>
            </w:r>
            <w:proofErr w:type="spellEnd"/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e </w:t>
            </w:r>
            <w:proofErr w:type="spellStart"/>
            <w:r>
              <w:rPr>
                <w:rFonts w:ascii="Calibri" w:hAnsi="Calibri" w:cs="Calibri"/>
                <w:bCs/>
                <w:sz w:val="18"/>
                <w:szCs w:val="18"/>
              </w:rPr>
              <w:t>sobretensão</w:t>
            </w:r>
            <w:proofErr w:type="spellEnd"/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, fim do tempo de autonomia e final de vida útil da bateria, entre outras informações; botão liga/desliga temporizado com função que evita o acionamento ou </w:t>
            </w:r>
            <w:proofErr w:type="spellStart"/>
            <w:r>
              <w:rPr>
                <w:rFonts w:ascii="Calibri" w:hAnsi="Calibri" w:cs="Calibri"/>
                <w:bCs/>
                <w:sz w:val="18"/>
                <w:szCs w:val="18"/>
              </w:rPr>
              <w:t>desacionamento</w:t>
            </w:r>
            <w:proofErr w:type="spellEnd"/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acidental, além de desabilitar o alarme sonoro após a sinalização de algum evento; porta fusível externo com unidade reserva; e com bateria selada interna, embutida.</w:t>
            </w:r>
          </w:p>
          <w:p w:rsidR="000C2EC8" w:rsidRDefault="000C2EC8" w:rsidP="00503502">
            <w:pPr>
              <w:jc w:val="both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Proteções: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curto-circuito no inversor; surtos de tensão entre fase e neutro; sub/</w:t>
            </w:r>
            <w:proofErr w:type="spellStart"/>
            <w:r>
              <w:rPr>
                <w:rFonts w:ascii="Calibri" w:hAnsi="Calibri" w:cs="Calibri"/>
                <w:bCs/>
                <w:sz w:val="18"/>
                <w:szCs w:val="18"/>
              </w:rPr>
              <w:t>sobretensão</w:t>
            </w:r>
            <w:proofErr w:type="spellEnd"/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da rede elétrica (na ocorrência destas, o nobreak passa a operar em modo bateria); sobreaquecimento no inversor e no transformador; potência excedida com alarme e posterior desligamento; e, descarga total das baterias.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kern w:val="2"/>
                <w:sz w:val="18"/>
                <w:szCs w:val="18"/>
              </w:rPr>
              <w:t xml:space="preserve">GARANTIA MÍNIMA: 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  <w:shd w:val="clear" w:color="auto" w:fill="FFFFFF"/>
              </w:rPr>
              <w:t>SMS OU DE QUALIDADE SEMELHANTE/SIMILAR 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05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eastAsia="Calibri" w:hAnsi="Calibri" w:cs="Calibri"/>
                <w:b/>
                <w:bCs/>
                <w:sz w:val="23"/>
                <w:szCs w:val="23"/>
                <w:lang w:eastAsia="en-US"/>
              </w:rPr>
              <w:t>NOBREAK DIGITAL 700VA*</w:t>
            </w:r>
            <w:r>
              <w:rPr>
                <w:rFonts w:ascii="Calibri" w:eastAsia="Calibri" w:hAnsi="Calibri" w:cs="Calibri"/>
                <w:b/>
                <w:bCs/>
                <w:sz w:val="23"/>
                <w:szCs w:val="23"/>
                <w:highlight w:val="yellow"/>
                <w:lang w:eastAsia="en-US"/>
              </w:rPr>
              <w:t>07 UNIDADES</w:t>
            </w:r>
          </w:p>
        </w:tc>
        <w:tc>
          <w:tcPr>
            <w:tcW w:w="12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4"/>
        <w:gridCol w:w="4961"/>
        <w:gridCol w:w="1134"/>
        <w:gridCol w:w="992"/>
        <w:gridCol w:w="992"/>
        <w:gridCol w:w="1134"/>
        <w:gridCol w:w="1219"/>
      </w:tblGrid>
      <w:tr w:rsidR="000C2EC8" w:rsidTr="00503502">
        <w:trPr>
          <w:cantSplit/>
          <w:trHeight w:val="854"/>
          <w:jc w:val="center"/>
        </w:trPr>
        <w:tc>
          <w:tcPr>
            <w:tcW w:w="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824"/>
          <w:jc w:val="center"/>
        </w:trPr>
        <w:tc>
          <w:tcPr>
            <w:tcW w:w="65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06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>HD EXTERNO DE 2TB</w:t>
            </w:r>
          </w:p>
          <w:p w:rsidR="000C2EC8" w:rsidRDefault="000C2EC8" w:rsidP="00503502">
            <w:proofErr w:type="gramStart"/>
            <w:r>
              <w:rPr>
                <w:rFonts w:ascii="Calibri" w:hAnsi="Calibri" w:cs="Calibri"/>
                <w:sz w:val="18"/>
                <w:szCs w:val="18"/>
              </w:rPr>
              <w:t>disco</w:t>
            </w:r>
            <w:proofErr w:type="gramEnd"/>
            <w:r>
              <w:rPr>
                <w:rFonts w:ascii="Calibri" w:hAnsi="Calibri" w:cs="Calibri"/>
                <w:sz w:val="18"/>
                <w:szCs w:val="18"/>
              </w:rPr>
              <w:t xml:space="preserve"> portátil externo; com capacidade de armazenamento de 2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terabytes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>; conexão via porta USB 3.0, com compatibilidade retroativa com portas USB 2.0; alimentação via cabo USB, dispensando uma fonte de alimentação externa;</w:t>
            </w: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>com cabo USB.</w:t>
            </w:r>
          </w:p>
          <w:p w:rsidR="000C2EC8" w:rsidRDefault="000C2EC8" w:rsidP="00503502">
            <w:pPr>
              <w:ind w:hanging="2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GARANTIA MÍNIMA: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highlight w:val="yellow"/>
                <w:u w:val="single"/>
                <w:shd w:val="clear" w:color="auto" w:fill="FFFFFF"/>
              </w:rPr>
              <w:t>SEAGATE OU DE QUALIDADE SEMELHANTE/SIMILAR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highlight w:val="yellow"/>
                <w:u w:val="single"/>
                <w:shd w:val="clear" w:color="auto" w:fill="FFFFFF"/>
              </w:rPr>
              <w:t>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06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eastAsia="Calibri" w:hAnsi="Calibri" w:cs="Calibri"/>
                <w:b/>
                <w:sz w:val="23"/>
                <w:szCs w:val="23"/>
                <w:lang w:eastAsia="en-US"/>
              </w:rPr>
              <w:t>HD EXTERNO DE 2TB*</w:t>
            </w:r>
            <w:r>
              <w:rPr>
                <w:rFonts w:ascii="Calibri" w:eastAsia="Calibri" w:hAnsi="Calibri" w:cs="Calibri"/>
                <w:b/>
                <w:sz w:val="23"/>
                <w:szCs w:val="23"/>
                <w:highlight w:val="yellow"/>
                <w:lang w:eastAsia="en-US"/>
              </w:rPr>
              <w:t>03 UNIDADES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51"/>
        <w:gridCol w:w="4961"/>
        <w:gridCol w:w="1134"/>
        <w:gridCol w:w="992"/>
        <w:gridCol w:w="992"/>
        <w:gridCol w:w="1134"/>
        <w:gridCol w:w="1216"/>
      </w:tblGrid>
      <w:tr w:rsidR="000C2EC8" w:rsidTr="00503502">
        <w:trPr>
          <w:cantSplit/>
          <w:trHeight w:val="666"/>
          <w:jc w:val="center"/>
        </w:trPr>
        <w:tc>
          <w:tcPr>
            <w:tcW w:w="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824"/>
          <w:jc w:val="center"/>
        </w:trPr>
        <w:tc>
          <w:tcPr>
            <w:tcW w:w="6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07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eastAsia="Calibri" w:hAnsi="Calibri" w:cs="Calibri"/>
                <w:b/>
                <w:sz w:val="19"/>
                <w:szCs w:val="19"/>
                <w:lang w:eastAsia="en-US"/>
              </w:rPr>
              <w:t>NOTEBOOK</w:t>
            </w:r>
          </w:p>
          <w:p w:rsidR="000C2EC8" w:rsidRDefault="000C2EC8" w:rsidP="00503502">
            <w:pPr>
              <w:widowControl w:val="0"/>
              <w:ind w:hanging="2"/>
              <w:jc w:val="both"/>
            </w:pPr>
            <w:r>
              <w:rPr>
                <w:rFonts w:ascii="Calibri" w:eastAsia="Calibri" w:hAnsi="Calibri" w:cs="Calibri"/>
                <w:sz w:val="19"/>
                <w:szCs w:val="19"/>
                <w:lang w:eastAsia="en-US"/>
              </w:rPr>
              <w:t>com processador igual, semelhante ou superior ao Intel</w:t>
            </w:r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 xml:space="preserve"> Core™ i7-</w:t>
            </w:r>
            <w:r>
              <w:rPr>
                <w:rFonts w:ascii="Calibri" w:eastAsia="Calibri" w:hAnsi="Calibri" w:cs="Calibri"/>
                <w:sz w:val="19"/>
                <w:szCs w:val="19"/>
                <w:lang w:eastAsia="en-US"/>
              </w:rPr>
              <w:t xml:space="preserve"> 1065G7;</w:t>
            </w:r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 xml:space="preserve"> 10ª Geração (8M Cache, 1.8 GHz); placa de vídeo: integrada Intel® HD </w:t>
            </w:r>
            <w:proofErr w:type="spellStart"/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>Graphics</w:t>
            </w:r>
            <w:proofErr w:type="spellEnd"/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>; Memória RAM: 8GB DDR4 2400MHz (8GBx1); placa mãe com</w:t>
            </w:r>
            <w:r>
              <w:rPr>
                <w:rFonts w:ascii="Calibri" w:eastAsia="Calibri" w:hAnsi="Calibri" w:cs="Calibri"/>
                <w:sz w:val="19"/>
                <w:szCs w:val="19"/>
                <w:lang w:eastAsia="en-US"/>
              </w:rPr>
              <w:t xml:space="preserve"> suporte a TPM 2.0 “</w:t>
            </w:r>
            <w:proofErr w:type="spellStart"/>
            <w:r>
              <w:rPr>
                <w:rFonts w:ascii="Calibri" w:eastAsia="Calibri" w:hAnsi="Calibri" w:cs="Calibri"/>
                <w:sz w:val="19"/>
                <w:szCs w:val="19"/>
                <w:lang w:eastAsia="en-US"/>
              </w:rPr>
              <w:t>Trusted</w:t>
            </w:r>
            <w:proofErr w:type="spellEnd"/>
            <w:r>
              <w:rPr>
                <w:rFonts w:ascii="Calibri" w:eastAsia="Calibri" w:hAnsi="Calibri" w:cs="Calibri"/>
                <w:sz w:val="19"/>
                <w:szCs w:val="19"/>
                <w:lang w:eastAsia="en-US"/>
              </w:rPr>
              <w:t xml:space="preserve"> Platform Module 2.0”; SSD com no mínimo 480Gb</w:t>
            </w:r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 xml:space="preserve">; tela: LED HD (1366 x 768) de 15.6 polegadas com antirreflexo; teclado </w:t>
            </w:r>
            <w:proofErr w:type="spellStart"/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>alfa-numérico</w:t>
            </w:r>
            <w:proofErr w:type="spellEnd"/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 xml:space="preserve"> de tamanho normal, em Português (Brasil) ABNT2, resistente a derramamento de líquidos; </w:t>
            </w:r>
            <w:proofErr w:type="spellStart"/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>touchpad</w:t>
            </w:r>
            <w:proofErr w:type="spellEnd"/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 xml:space="preserve"> preciso </w:t>
            </w:r>
            <w:proofErr w:type="spellStart"/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>multitoque</w:t>
            </w:r>
            <w:proofErr w:type="spellEnd"/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 xml:space="preserve"> ativado por gestos com rolagem integrada; áudio: </w:t>
            </w:r>
            <w:proofErr w:type="spellStart"/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>Waves</w:t>
            </w:r>
            <w:proofErr w:type="spellEnd"/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>MaxxAudio</w:t>
            </w:r>
            <w:proofErr w:type="spellEnd"/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 xml:space="preserve"> Pro; 2 alto-falantes integrados; microfone: Integrado; Webcam integrada: </w:t>
            </w:r>
            <w:proofErr w:type="spellStart"/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>Widescreen</w:t>
            </w:r>
            <w:proofErr w:type="spellEnd"/>
            <w:r>
              <w:rPr>
                <w:rFonts w:ascii="Calibri" w:eastAsia="Calibri" w:hAnsi="Calibri" w:cs="Calibri"/>
                <w:sz w:val="19"/>
                <w:szCs w:val="19"/>
                <w:shd w:val="clear" w:color="auto" w:fill="FFFFFF"/>
                <w:lang w:eastAsia="en-US"/>
              </w:rPr>
              <w:t xml:space="preserve"> de alta definição (720p); conectividade: Wireless™ 802.11 b/g/n + Bluetooth 4.0 (2.4 GHz, 1x1); placa de rede: Ethernet (10/100 - RJ45); Chipset integrado no processador; bateria integrada íons de lítio 4 células e 40 Wh | 100 - 240 Volts AC (Bivolt); Leitor de Cartão de Mídia SD (SD, SDHC, SDXC). Conexões mínimas: 1 HDMI; 2 USB 3.0; 1 USB 2.0; 1 Leitor de Cartão de Mídia SD;</w:t>
            </w:r>
            <w:r>
              <w:rPr>
                <w:rFonts w:ascii="Calibri" w:eastAsia="Calibri" w:hAnsi="Calibri" w:cs="Calibri"/>
                <w:bCs/>
                <w:sz w:val="19"/>
                <w:szCs w:val="19"/>
                <w:lang w:eastAsia="en-US"/>
              </w:rPr>
              <w:t xml:space="preserve"> 1 HDMI; 1 VGA; 1 RJ-45; com os respectivos acessórios de alimentação do notebook: cabo, carregador; </w:t>
            </w:r>
            <w:r>
              <w:rPr>
                <w:rFonts w:ascii="Calibri" w:eastAsia="Calibri" w:hAnsi="Calibri" w:cs="Calibri"/>
                <w:b/>
                <w:bCs/>
                <w:sz w:val="19"/>
                <w:szCs w:val="19"/>
                <w:lang w:eastAsia="en-US"/>
              </w:rPr>
              <w:t xml:space="preserve">com SISTEMA OPERACIONAL WINDOWS 10 PROFESSIONAL DE 64-BITS EM PORTUGUÊS “BRASIL” (SISTEMA OPERACIONAL FORNECIDO JUNTO COM O EQUIPAMENTO ATRAVÉS DO </w:t>
            </w:r>
            <w:proofErr w:type="gramStart"/>
            <w:r>
              <w:rPr>
                <w:rFonts w:ascii="Calibri" w:eastAsia="Calibri" w:hAnsi="Calibri" w:cs="Calibri"/>
                <w:b/>
                <w:bCs/>
                <w:sz w:val="19"/>
                <w:szCs w:val="19"/>
                <w:lang w:eastAsia="en-US"/>
              </w:rPr>
              <w:t>SEU  PRÓPRIO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19"/>
                <w:szCs w:val="19"/>
                <w:lang w:eastAsia="en-US"/>
              </w:rPr>
              <w:t xml:space="preserve"> FABRICANTE)</w:t>
            </w:r>
            <w:r>
              <w:rPr>
                <w:rFonts w:ascii="Calibri" w:eastAsia="Calibri" w:hAnsi="Calibri" w:cs="Calibri"/>
                <w:sz w:val="19"/>
                <w:szCs w:val="19"/>
                <w:lang w:eastAsia="en-US"/>
              </w:rPr>
              <w:t>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eastAsia="Calibri" w:hAnsi="Calibri" w:cs="Calibri"/>
                <w:b/>
                <w:sz w:val="19"/>
                <w:szCs w:val="19"/>
                <w:lang w:eastAsia="en-US"/>
              </w:rPr>
              <w:t>GARANTIA MÍNIMA DE 12 MESES COM ASSISTÊNCIA TÉCNICA NO LOCAL DE INSTALAÇÃO DO EQUIPAMENTO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  <w:shd w:val="clear" w:color="auto" w:fill="FFFFFF"/>
              </w:rPr>
              <w:t>DELL OU DE QUALIDADE SEMELHANTE/SIMILAR 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C2EC8" w:rsidTr="00503502">
        <w:trPr>
          <w:trHeight w:val="557"/>
          <w:jc w:val="center"/>
        </w:trPr>
        <w:tc>
          <w:tcPr>
            <w:tcW w:w="6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07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eastAsia="Calibri" w:hAnsi="Calibri" w:cs="Calibri"/>
                <w:b/>
                <w:sz w:val="23"/>
                <w:szCs w:val="23"/>
                <w:lang w:eastAsia="en-US"/>
              </w:rPr>
              <w:t>NOTEBOOK*</w:t>
            </w:r>
            <w:r>
              <w:rPr>
                <w:rFonts w:ascii="Calibri" w:eastAsia="Calibri" w:hAnsi="Calibri" w:cs="Calibri"/>
                <w:b/>
                <w:sz w:val="23"/>
                <w:szCs w:val="23"/>
                <w:highlight w:val="yellow"/>
                <w:lang w:eastAsia="en-US"/>
              </w:rPr>
              <w:t>02 UNIDADES</w:t>
            </w: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3"/>
        <w:gridCol w:w="4961"/>
        <w:gridCol w:w="1134"/>
        <w:gridCol w:w="992"/>
        <w:gridCol w:w="992"/>
        <w:gridCol w:w="1134"/>
        <w:gridCol w:w="1199"/>
      </w:tblGrid>
      <w:tr w:rsidR="000C2EC8" w:rsidTr="00503502">
        <w:trPr>
          <w:cantSplit/>
          <w:trHeight w:val="854"/>
          <w:jc w:val="center"/>
        </w:trPr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lastRenderedPageBreak/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824"/>
          <w:jc w:val="center"/>
        </w:trPr>
        <w:tc>
          <w:tcPr>
            <w:tcW w:w="63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08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  <w:shd w:val="clear" w:color="auto" w:fill="FFFFFF"/>
              </w:rPr>
              <w:t>PURIFICADOR/ESTERILIZADOR DE AR</w:t>
            </w:r>
          </w:p>
          <w:p w:rsidR="000C2EC8" w:rsidRDefault="000C2EC8" w:rsidP="00503502">
            <w:pPr>
              <w:jc w:val="both"/>
            </w:pPr>
            <w:proofErr w:type="gramStart"/>
            <w:r>
              <w:rPr>
                <w:rFonts w:ascii="Calibri" w:hAnsi="Calibri" w:cs="Calibri"/>
                <w:sz w:val="18"/>
                <w:szCs w:val="18"/>
              </w:rPr>
              <w:t>aparelho</w:t>
            </w:r>
            <w:proofErr w:type="gramEnd"/>
            <w:r>
              <w:rPr>
                <w:rFonts w:ascii="Calibri" w:hAnsi="Calibri" w:cs="Calibri"/>
                <w:sz w:val="18"/>
                <w:szCs w:val="18"/>
              </w:rPr>
              <w:t xml:space="preserve"> elétrico com eficácia comprovada na esterilização do ar e consequente eliminação de microrganismos (fungos, mofos e ácaros, além de bactérias e vírus aéreos), que são responsáveis por grande parte das alergias, doenças e irritações respiratórias nos seres humanos; </w:t>
            </w:r>
            <w:r>
              <w:rPr>
                <w:rFonts w:ascii="Calibri" w:hAnsi="Calibri" w:cs="Calibri"/>
                <w:sz w:val="18"/>
                <w:szCs w:val="18"/>
                <w:shd w:val="clear" w:color="auto" w:fill="FFFFFF"/>
              </w:rPr>
              <w:t>Alimentação: Energia elétrica, Voltagem: Bivolt.</w:t>
            </w:r>
          </w:p>
          <w:p w:rsidR="000C2EC8" w:rsidRDefault="000C2EC8" w:rsidP="00503502">
            <w:pPr>
              <w:ind w:left="2" w:hanging="2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GARANTIA MÍNIMA: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highlight w:val="yellow"/>
                <w:u w:val="single"/>
                <w:shd w:val="clear" w:color="auto" w:fill="FFFFFF"/>
              </w:rPr>
              <w:t>STERILAIR OU DE QUALIDADE SEMELHANTE/SIMILAR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highlight w:val="yellow"/>
                <w:u w:val="single"/>
                <w:shd w:val="clear" w:color="auto" w:fill="FFFFFF"/>
              </w:rPr>
              <w:t>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119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08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PURIFICADOR/ESTERILIZADOR DE AR*</w:t>
            </w: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</w:rPr>
              <w:t>04 UNIDADES</w:t>
            </w:r>
          </w:p>
        </w:tc>
        <w:tc>
          <w:tcPr>
            <w:tcW w:w="1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"/>
        <w:gridCol w:w="4961"/>
        <w:gridCol w:w="1134"/>
        <w:gridCol w:w="992"/>
        <w:gridCol w:w="992"/>
        <w:gridCol w:w="1134"/>
        <w:gridCol w:w="1181"/>
      </w:tblGrid>
      <w:tr w:rsidR="000C2EC8" w:rsidTr="00503502">
        <w:trPr>
          <w:cantSplit/>
          <w:trHeight w:val="854"/>
          <w:jc w:val="center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216"/>
          <w:jc w:val="center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09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shd w:val="clear" w:color="auto" w:fill="FFFFFF"/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CONDICIONADOR DE AR SPLIT INVERTER 9.000 </w:t>
            </w:r>
            <w:proofErr w:type="spellStart"/>
            <w:r>
              <w:rPr>
                <w:rFonts w:ascii="Calibri" w:hAnsi="Calibri" w:cs="Calibri"/>
                <w:b/>
                <w:sz w:val="18"/>
                <w:szCs w:val="18"/>
              </w:rPr>
              <w:t>BTUs</w:t>
            </w:r>
            <w:proofErr w:type="spellEnd"/>
            <w:r>
              <w:rPr>
                <w:rFonts w:ascii="Calibri" w:hAnsi="Calibri" w:cs="Calibri"/>
                <w:b/>
                <w:sz w:val="18"/>
                <w:szCs w:val="18"/>
              </w:rPr>
              <w:t>/h</w:t>
            </w:r>
          </w:p>
          <w:p w:rsidR="000C2EC8" w:rsidRDefault="000C2EC8" w:rsidP="00503502">
            <w:pPr>
              <w:pStyle w:val="PargrafodaLista"/>
              <w:spacing w:after="0" w:line="240" w:lineRule="auto"/>
              <w:ind w:left="0"/>
              <w:jc w:val="both"/>
            </w:pPr>
            <w:r>
              <w:rPr>
                <w:rFonts w:cs="Calibri"/>
                <w:sz w:val="18"/>
                <w:szCs w:val="18"/>
              </w:rPr>
              <w:t xml:space="preserve">HI WALL; Cor: branca; Controle remoto sem fio; Compressor: rotativo (rotação variável); Funções: </w:t>
            </w:r>
            <w:proofErr w:type="spellStart"/>
            <w:r>
              <w:rPr>
                <w:rFonts w:cs="Calibri"/>
                <w:sz w:val="18"/>
                <w:szCs w:val="18"/>
              </w:rPr>
              <w:t>Sleep</w:t>
            </w:r>
            <w:proofErr w:type="spellEnd"/>
            <w:r>
              <w:rPr>
                <w:rFonts w:cs="Calibri"/>
                <w:sz w:val="18"/>
                <w:szCs w:val="18"/>
              </w:rPr>
              <w:t xml:space="preserve">, Swing, Timer e </w:t>
            </w:r>
            <w:proofErr w:type="spellStart"/>
            <w:r>
              <w:rPr>
                <w:rStyle w:val="nfase"/>
                <w:rFonts w:cs="Calibri"/>
                <w:bCs/>
                <w:i w:val="0"/>
                <w:sz w:val="18"/>
                <w:szCs w:val="18"/>
              </w:rPr>
              <w:t>Auto</w:t>
            </w:r>
            <w:r>
              <w:rPr>
                <w:rStyle w:val="WW-LinkdaInternet"/>
                <w:rFonts w:cs="Calibri"/>
                <w:bCs/>
                <w:color w:val="000000"/>
                <w:sz w:val="18"/>
                <w:szCs w:val="18"/>
              </w:rPr>
              <w:t>-</w:t>
            </w:r>
            <w:r>
              <w:rPr>
                <w:rStyle w:val="nfase"/>
                <w:rFonts w:cs="Calibri"/>
                <w:bCs/>
                <w:i w:val="0"/>
                <w:sz w:val="18"/>
                <w:szCs w:val="18"/>
              </w:rPr>
              <w:t>Restart</w:t>
            </w:r>
            <w:proofErr w:type="spellEnd"/>
            <w:r>
              <w:rPr>
                <w:rStyle w:val="nfase"/>
                <w:rFonts w:cs="Calibri"/>
                <w:bCs/>
                <w:i w:val="0"/>
                <w:sz w:val="18"/>
                <w:szCs w:val="18"/>
              </w:rPr>
              <w:t xml:space="preserve"> ou função equivalente</w:t>
            </w:r>
            <w:r>
              <w:rPr>
                <w:rStyle w:val="WW-LinkdaInternet"/>
                <w:rFonts w:cs="Calibri"/>
                <w:bCs/>
                <w:color w:val="000000"/>
                <w:sz w:val="18"/>
                <w:szCs w:val="18"/>
              </w:rPr>
              <w:t xml:space="preserve">, que permita que o condicionador de ar seja religado automaticamente após eventual interrupção, falta ou queda no fornecimento de energia elétrica; </w:t>
            </w:r>
            <w:r>
              <w:rPr>
                <w:rFonts w:cs="Calibri"/>
                <w:sz w:val="18"/>
                <w:szCs w:val="18"/>
              </w:rPr>
              <w:t xml:space="preserve">Fases: Monofásico; Tensão: 220V; Frequência: 60Hz; Tubulação de líquido: 1/4´; Tubulação de gás: 3/8´; Termostato: Digital; Display: Digital (na evaporadora); informação de temperatura no painel da unidade interna; Gás refrigerante: R410A; Classificação Energética: A; Selo </w:t>
            </w:r>
            <w:proofErr w:type="spellStart"/>
            <w:r>
              <w:rPr>
                <w:rFonts w:cs="Calibri"/>
                <w:sz w:val="18"/>
                <w:szCs w:val="18"/>
              </w:rPr>
              <w:t>Procel</w:t>
            </w:r>
            <w:proofErr w:type="spellEnd"/>
            <w:r>
              <w:rPr>
                <w:rFonts w:cs="Calibri"/>
                <w:sz w:val="18"/>
                <w:szCs w:val="18"/>
              </w:rPr>
              <w:t xml:space="preserve"> com classificação “A” no consumo de energia e certificação do INMETRO; Tipo de ciclo: Frio. </w:t>
            </w:r>
          </w:p>
          <w:p w:rsidR="000C2EC8" w:rsidRDefault="000C2EC8" w:rsidP="00503502">
            <w:pPr>
              <w:jc w:val="both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>Composição: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unidade externa condensadora </w:t>
            </w:r>
            <w:r>
              <w:rPr>
                <w:rStyle w:val="WW-LinkdaInternet"/>
                <w:rFonts w:ascii="Calibri" w:hAnsi="Calibri" w:cs="Calibri"/>
                <w:bCs/>
                <w:color w:val="000000"/>
                <w:sz w:val="18"/>
                <w:szCs w:val="18"/>
              </w:rPr>
              <w:t>do tipo quadrada / retangular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, unidade interna evaporadora, controle remoto e kit para a instalação (tubo de cobre de no mínimo 3 metros com isolamento térmico; cabos; fita de PVC; suportes tipo L para Condensadora; flanges; porcas; parafusos; e buchas). </w:t>
            </w:r>
          </w:p>
          <w:p w:rsidR="000C2EC8" w:rsidRDefault="000C2EC8" w:rsidP="00503502">
            <w:pPr>
              <w:ind w:left="2" w:hanging="2"/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>INSTALAÇÃO INCLUSA</w:t>
            </w:r>
          </w:p>
          <w:p w:rsidR="000C2EC8" w:rsidRDefault="000C2EC8" w:rsidP="00503502">
            <w:pPr>
              <w:ind w:left="2" w:hanging="2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GARANTIA MÍNIMA: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 xml:space="preserve">AGRATTO INVERTER NEO, ELGIN ECO INVERTER, LG DUAL INVERTER, DAIKIN SPLIT ADVANCE, SPRINGER MIDEA INVERTER 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highlight w:val="yellow"/>
                <w:u w:val="single"/>
                <w:shd w:val="clear" w:color="auto" w:fill="FFFFFF"/>
              </w:rPr>
              <w:t>OU DE QUALIDADE SEMELHANTE/SIMILAR 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09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 xml:space="preserve">CONDICIONADOR DE AR SPLIT INVERTER 9.000 </w:t>
            </w:r>
            <w:proofErr w:type="spellStart"/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BTUs</w:t>
            </w:r>
            <w:proofErr w:type="spellEnd"/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/h*</w:t>
            </w: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</w:rPr>
              <w:t>01 UNIDADE</w:t>
            </w:r>
          </w:p>
        </w:tc>
        <w:tc>
          <w:tcPr>
            <w:tcW w:w="1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8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4"/>
        <w:gridCol w:w="4961"/>
        <w:gridCol w:w="1134"/>
        <w:gridCol w:w="992"/>
        <w:gridCol w:w="992"/>
        <w:gridCol w:w="1134"/>
        <w:gridCol w:w="1180"/>
      </w:tblGrid>
      <w:tr w:rsidR="000C2EC8" w:rsidTr="00503502">
        <w:trPr>
          <w:cantSplit/>
          <w:trHeight w:val="854"/>
          <w:jc w:val="center"/>
        </w:trPr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216"/>
          <w:jc w:val="center"/>
        </w:trPr>
        <w:tc>
          <w:tcPr>
            <w:tcW w:w="61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10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>CONDICIONADOR DE AR SPLIT INVERTER 12.000 BTUS/H</w:t>
            </w:r>
          </w:p>
          <w:p w:rsidR="000C2EC8" w:rsidRDefault="000C2EC8" w:rsidP="00503502">
            <w:pPr>
              <w:jc w:val="both"/>
            </w:pPr>
            <w:r>
              <w:rPr>
                <w:rFonts w:ascii="Calibri" w:hAnsi="Calibri" w:cs="Calibri"/>
                <w:sz w:val="18"/>
                <w:szCs w:val="18"/>
              </w:rPr>
              <w:t xml:space="preserve">HI WALL; Cor: branca; informação de temperatura no painel da unidade interna; Controle remoto sem fio; Compressor: rotativo (rotação variável); Funções: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Sleep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, Swing e Timer; Fases: Monofásico; Tensão: 220V; Frequência: 60Hz; Tubulação de líquido: 1/4´; Tubulação de gás: 1/2´; Termostato: Digital; Display: Digital (na evaporadora); informação de temperatura no painel da unidade interna; Gás refrigerante: R410A; Classificação Energética: A; Selo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Procel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com classificação “A” no consumo de energia e certificação do INMETRO; Tipo de ciclo: Frio. Marca Referência: ou similar ou de melhor qualidade.</w:t>
            </w:r>
          </w:p>
          <w:p w:rsidR="000C2EC8" w:rsidRDefault="000C2EC8" w:rsidP="00503502">
            <w:pPr>
              <w:jc w:val="both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>Composição: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unidade externa condensadora </w:t>
            </w:r>
            <w:r>
              <w:rPr>
                <w:rStyle w:val="WW-LinkdaInternet"/>
                <w:rFonts w:ascii="Calibri" w:hAnsi="Calibri" w:cs="Calibri"/>
                <w:bCs/>
                <w:color w:val="000000"/>
                <w:sz w:val="18"/>
                <w:szCs w:val="18"/>
              </w:rPr>
              <w:t>do tipo quadrada / retangular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, unidade interna evaporadora, controle remoto e kit para a instalação (tubo de cobre de no mínimo 3 metros com isolamento térmico; cabos; fita de PVC; suportes tipo L para condensadora; flanges; porcas; parafusos; e buchas); </w:t>
            </w:r>
          </w:p>
          <w:p w:rsidR="000C2EC8" w:rsidRDefault="000C2EC8" w:rsidP="00503502">
            <w:pPr>
              <w:ind w:left="2" w:hanging="2"/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>INSTALAÇÃO INCLUSA</w:t>
            </w:r>
          </w:p>
          <w:p w:rsidR="000C2EC8" w:rsidRDefault="000C2EC8" w:rsidP="00503502">
            <w:pPr>
              <w:ind w:left="2" w:hanging="2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GARANTIA MÍNIMA: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AGRATTO INVERTER NEO, ELGIN ECO INVERTER,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SPRINGER MIDEA INVERTER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highlight w:val="yellow"/>
                <w:u w:val="single"/>
                <w:shd w:val="clear" w:color="auto" w:fill="FFFFFF"/>
              </w:rPr>
              <w:t>OU DE QUALIDADE SEMELHANTE/SIMILAR 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10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 xml:space="preserve">CONDICIONADOR DE AR SPLIT INVERTER 12.000 </w:t>
            </w:r>
            <w:proofErr w:type="spellStart"/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BTUs</w:t>
            </w:r>
            <w:proofErr w:type="spellEnd"/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/h*</w:t>
            </w: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</w:rPr>
              <w:t>02 UNIDADES</w:t>
            </w:r>
          </w:p>
        </w:tc>
        <w:tc>
          <w:tcPr>
            <w:tcW w:w="1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7"/>
        <w:gridCol w:w="4961"/>
        <w:gridCol w:w="1134"/>
        <w:gridCol w:w="992"/>
        <w:gridCol w:w="992"/>
        <w:gridCol w:w="1134"/>
        <w:gridCol w:w="1192"/>
      </w:tblGrid>
      <w:tr w:rsidR="000C2EC8" w:rsidTr="00503502">
        <w:trPr>
          <w:cantSplit/>
          <w:trHeight w:val="854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216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11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CADEIRA SECRETÁRIA FIXA PALITO C/ 4 PÉS</w:t>
            </w:r>
          </w:p>
          <w:p w:rsidR="000C2EC8" w:rsidRDefault="000C2EC8" w:rsidP="00503502">
            <w:pPr>
              <w:ind w:left="2" w:hanging="2"/>
              <w:jc w:val="center"/>
            </w:pPr>
            <w:proofErr w:type="gramStart"/>
            <w:r>
              <w:rPr>
                <w:rFonts w:ascii="Calibri" w:hAnsi="Calibri" w:cs="Calibri"/>
                <w:sz w:val="18"/>
                <w:szCs w:val="18"/>
              </w:rPr>
              <w:t>estrutura</w:t>
            </w:r>
            <w:proofErr w:type="gramEnd"/>
            <w:r>
              <w:rPr>
                <w:rFonts w:ascii="Calibri" w:hAnsi="Calibri" w:cs="Calibri"/>
                <w:sz w:val="18"/>
                <w:szCs w:val="18"/>
              </w:rPr>
              <w:t xml:space="preserve"> de tubo em aço 3/4; espumas injetadas no assento e no encosto, com no mínimo 4cm de espessura, em poliuretano flexível; assento e encosto em madeira compensada e revestidos em tecido; nas dimensões 80cm X 49cm X 50cm (variação máxima de +/- 5%) na cor preta; com kit de instalação/montagem completo.</w:t>
            </w:r>
          </w:p>
          <w:p w:rsidR="000C2EC8" w:rsidRDefault="000C2EC8" w:rsidP="00503502">
            <w:pPr>
              <w:ind w:left="2" w:hanging="2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GARANTIA MÍNIMA: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highlight w:val="yellow"/>
                <w:u w:val="single"/>
                <w:shd w:val="clear" w:color="auto" w:fill="FFFFFF"/>
              </w:rPr>
              <w:t>FABONE OU DE QUALIDADE SEMELHANTE/SIMILAR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highlight w:val="yellow"/>
                <w:u w:val="single"/>
                <w:shd w:val="clear" w:color="auto" w:fill="FFFFFF"/>
              </w:rPr>
              <w:t>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11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CADEIRA SECRETÁRIA FIXA PALITO C/ 4 PÉS*</w:t>
            </w: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</w:rPr>
              <w:t>07 UNIDADES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0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9"/>
        <w:gridCol w:w="284"/>
        <w:gridCol w:w="4961"/>
        <w:gridCol w:w="1134"/>
        <w:gridCol w:w="992"/>
        <w:gridCol w:w="1015"/>
        <w:gridCol w:w="1134"/>
        <w:gridCol w:w="1196"/>
      </w:tblGrid>
      <w:tr w:rsidR="000C2EC8" w:rsidTr="00503502">
        <w:trPr>
          <w:cantSplit/>
          <w:trHeight w:val="968"/>
          <w:jc w:val="center"/>
        </w:trPr>
        <w:tc>
          <w:tcPr>
            <w:tcW w:w="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   T   E M</w:t>
            </w:r>
          </w:p>
        </w:tc>
        <w:tc>
          <w:tcPr>
            <w:tcW w:w="28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1"/>
                <w:szCs w:val="11"/>
              </w:rPr>
              <w:t>S U B 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15"/>
                <w:szCs w:val="15"/>
              </w:rPr>
            </w:pP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6510"/>
          <w:jc w:val="center"/>
        </w:trPr>
        <w:tc>
          <w:tcPr>
            <w:tcW w:w="369" w:type="dxa"/>
            <w:tcBorders>
              <w:top w:val="single" w:sz="8" w:space="0" w:color="000000"/>
              <w:left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</w:rPr>
              <w:t>12</w:t>
            </w:r>
          </w:p>
        </w:tc>
        <w:tc>
          <w:tcPr>
            <w:tcW w:w="284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r>
              <w:rPr>
                <w:rFonts w:ascii="Calibri" w:hAnsi="Calibri" w:cs="Calibri"/>
                <w:sz w:val="19"/>
                <w:szCs w:val="19"/>
              </w:rPr>
              <w:t>1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pStyle w:val="Default"/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 xml:space="preserve">RACK FECHADO DE PAREDE 19” 12U 450MM </w:t>
            </w:r>
          </w:p>
          <w:p w:rsidR="000C2EC8" w:rsidRDefault="000C2EC8" w:rsidP="00503502">
            <w:pPr>
              <w:pStyle w:val="Default"/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C/ VENTILADOR E BANDEJA C/ SISTEMA DE VENTILAÇÃO</w:t>
            </w:r>
          </w:p>
          <w:p w:rsidR="000C2EC8" w:rsidRDefault="000C2EC8" w:rsidP="00503502">
            <w:pPr>
              <w:jc w:val="both"/>
            </w:pPr>
            <w:r>
              <w:rPr>
                <w:rStyle w:val="Forte"/>
                <w:rFonts w:ascii="Calibri" w:eastAsia="Arial" w:hAnsi="Calibri" w:cs="Calibri"/>
                <w:sz w:val="19"/>
                <w:szCs w:val="19"/>
              </w:rPr>
              <w:t>RACK:</w:t>
            </w:r>
            <w:r>
              <w:rPr>
                <w:rFonts w:ascii="Calibri" w:hAnsi="Calibri" w:cs="Calibri"/>
                <w:sz w:val="19"/>
                <w:szCs w:val="19"/>
              </w:rPr>
              <w:t xml:space="preserve"> tamanho/modelo 19" 12U X 450mm; fixação na parede através de bucha e parafusos; totalmente fechado; estrutura monobloco confeccionada em aço c/ espessura de aproximadamente 1,2mm; possibilidade de instalação de sistema de ventilação na parte superior do rack; permite a passagem de cabos tanto na parte superior quanto na parte inferior do rack; possui porta com moldura de aço e espessura mínima de 0,75mm com visor em acrílico (ou vidro) transparente (ou fumê) de aproximadamente 3mm e fecho cilíndrico com chave; plano de fixação em aço c/ espessura de aproximadamente 1,5mm, padrão 19” perfurado para porca gaiola, com marcação em 1/2U e regulagem na profundidade; laterais confeccionadas em aço c/ espessura mínima de aproximadamente 0,75mm; porta e laterais facilmente removíveis e encaixadas com engates rápidos; fundo confeccionado em aço c/ espessura mínima de aproximadamente 0,75mm, facilmente removível; aletas de ventilação nas laterais; abertura superior e inferior para passagem de cabos; grau de proteção IP 54; pintura epóxi-pó; dimensões úteis aproximadas:</w:t>
            </w:r>
            <w:r>
              <w:rPr>
                <w:rStyle w:val="apple-converted-space"/>
                <w:rFonts w:ascii="Calibri" w:eastAsia="Arial" w:hAnsi="Calibri" w:cs="Calibri"/>
                <w:sz w:val="19"/>
                <w:szCs w:val="19"/>
              </w:rPr>
              <w:t> </w:t>
            </w:r>
            <w:r>
              <w:rPr>
                <w:rStyle w:val="Forte"/>
                <w:rFonts w:ascii="Calibri" w:eastAsia="Arial" w:hAnsi="Calibri" w:cs="Calibri"/>
                <w:b w:val="0"/>
                <w:sz w:val="19"/>
                <w:szCs w:val="19"/>
                <w:bdr w:val="none" w:sz="0" w:space="0" w:color="000000"/>
              </w:rPr>
              <w:t>525mm X 558mm X 450mm; Padrão Rack 19";</w:t>
            </w:r>
            <w:r>
              <w:rPr>
                <w:rStyle w:val="Forte"/>
                <w:rFonts w:ascii="Calibri" w:eastAsia="Arial" w:hAnsi="Calibri" w:cs="Calibri"/>
                <w:sz w:val="19"/>
                <w:szCs w:val="19"/>
                <w:bdr w:val="none" w:sz="0" w:space="0" w:color="000000"/>
              </w:rPr>
              <w:t xml:space="preserve"> </w:t>
            </w:r>
            <w:r>
              <w:rPr>
                <w:rFonts w:ascii="Calibri" w:hAnsi="Calibri" w:cs="Calibri"/>
                <w:sz w:val="19"/>
                <w:szCs w:val="19"/>
              </w:rPr>
              <w:t xml:space="preserve"> com kit de parafusos e buchas para fixação na parede</w:t>
            </w:r>
            <w:r>
              <w:rPr>
                <w:rStyle w:val="Forte"/>
                <w:rFonts w:ascii="Calibri" w:eastAsia="Arial" w:hAnsi="Calibri" w:cs="Calibri"/>
                <w:sz w:val="19"/>
                <w:szCs w:val="19"/>
                <w:bdr w:val="none" w:sz="0" w:space="0" w:color="000000"/>
              </w:rPr>
              <w:t>.</w:t>
            </w:r>
          </w:p>
          <w:p w:rsidR="000C2EC8" w:rsidRDefault="000C2EC8" w:rsidP="00503502">
            <w:pPr>
              <w:jc w:val="both"/>
            </w:pPr>
            <w:r>
              <w:rPr>
                <w:rStyle w:val="Forte"/>
                <w:rFonts w:ascii="Calibri" w:eastAsia="Arial" w:hAnsi="Calibri" w:cs="Calibri"/>
                <w:sz w:val="19"/>
                <w:szCs w:val="19"/>
              </w:rPr>
              <w:t xml:space="preserve">VENTILADOR E </w:t>
            </w:r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BANDEJA COM SISTEMA DE VENTILAÇÃO</w:t>
            </w:r>
            <w:r>
              <w:rPr>
                <w:rStyle w:val="Forte"/>
                <w:rFonts w:ascii="Calibri" w:eastAsia="Arial" w:hAnsi="Calibri" w:cs="Calibri"/>
                <w:sz w:val="19"/>
                <w:szCs w:val="19"/>
              </w:rPr>
              <w:t>:</w:t>
            </w:r>
            <w:r>
              <w:rPr>
                <w:rFonts w:ascii="Calibri" w:hAnsi="Calibri" w:cs="Calibri"/>
                <w:sz w:val="19"/>
                <w:szCs w:val="19"/>
              </w:rPr>
              <w:t xml:space="preserve"> ventilador/bandeja compatível com o rack ofertado 19”; utilização para exaustão/dissipação do ar quente do rack; chave liga/desliga; com fusível de proteção; tensão 110 V, bivolt ou 110/220v; normatização NBR 14136; com tela de proteção; c/ kit de parafusos p/ fixação no rack ofertado 19”.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kern w:val="2"/>
                <w:sz w:val="19"/>
                <w:szCs w:val="19"/>
              </w:rPr>
              <w:t>GARANTIA MÍNIMA</w:t>
            </w:r>
            <w:r>
              <w:rPr>
                <w:rFonts w:ascii="Calibri" w:hAnsi="Calibri" w:cs="Calibri"/>
                <w:b/>
                <w:sz w:val="19"/>
                <w:szCs w:val="19"/>
              </w:rPr>
              <w:t>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  <w:shd w:val="clear" w:color="auto" w:fill="FFFFFF"/>
              </w:rPr>
              <w:t>FIBRACEM, FURUKAWA OU DE QUALIDADE SEMELHANTE/SIMILAR OU SUPERIOR</w:t>
            </w:r>
          </w:p>
          <w:p w:rsidR="000C2EC8" w:rsidRDefault="000C2EC8" w:rsidP="00503502">
            <w:pPr>
              <w:jc w:val="center"/>
              <w:rPr>
                <w:rFonts w:ascii="Calibri" w:hAnsi="Calibri" w:cs="Calibri"/>
                <w:b/>
                <w:bCs/>
                <w:sz w:val="19"/>
                <w:szCs w:val="19"/>
                <w:u w:val="single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u w:val="single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u w:val="single"/>
                <w:shd w:val="clear" w:color="auto" w:fill="FFFFFF"/>
              </w:rPr>
            </w:pP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C2EC8" w:rsidTr="00503502">
        <w:trPr>
          <w:trHeight w:val="4210"/>
          <w:jc w:val="center"/>
        </w:trPr>
        <w:tc>
          <w:tcPr>
            <w:tcW w:w="369" w:type="dxa"/>
            <w:tcBorders>
              <w:top w:val="single" w:sz="8" w:space="0" w:color="000000"/>
              <w:left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84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r>
              <w:rPr>
                <w:rFonts w:ascii="Calibri" w:hAnsi="Calibri" w:cs="Calibri"/>
                <w:sz w:val="19"/>
                <w:szCs w:val="19"/>
              </w:rPr>
              <w:t>2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spacing w:line="220" w:lineRule="exact"/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>PATCH PAINEL 24 PORTAS CAT 5E P/ RACK 19”</w:t>
            </w:r>
          </w:p>
          <w:p w:rsidR="000C2EC8" w:rsidRDefault="000C2EC8" w:rsidP="00503502">
            <w:pPr>
              <w:pStyle w:val="Default"/>
              <w:spacing w:line="220" w:lineRule="exact"/>
              <w:jc w:val="both"/>
            </w:pPr>
            <w:r>
              <w:rPr>
                <w:rFonts w:ascii="Calibri" w:hAnsi="Calibri" w:cs="Calibri"/>
                <w:sz w:val="19"/>
                <w:szCs w:val="19"/>
              </w:rPr>
              <w:t xml:space="preserve">montável/instalável em racks de 19"; corpo fabricado em termoplástico de alto impacto não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propagante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à chama; 24 portas/posições RJ-45; atende ou excede os requisitos estabelecidos nas normas para CAT 5E; performance do canal garantida para até 4 conexões em canais de até 100 metros; painel frontal em material plástico de alto impacto e chapa de aço com porta etiquetas para identificação e porta ícones (cores); terminais de conexão em bronze fosforoso estanhado; possui vias de contato produzidas em bronze; possui borda de reforço para evitar empenamento;  fornecido com ícones de identificação e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velcros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para organização; montável/instalável em racks de 19"; fornecido com guia de cabos para melhor organização dos cabos; fornecido com os acessórios de fixação.</w:t>
            </w:r>
          </w:p>
          <w:p w:rsidR="000C2EC8" w:rsidRDefault="000C2EC8" w:rsidP="00503502">
            <w:pPr>
              <w:spacing w:line="220" w:lineRule="exact"/>
              <w:jc w:val="center"/>
            </w:pPr>
            <w:r>
              <w:rPr>
                <w:rFonts w:ascii="Calibri" w:hAnsi="Calibri" w:cs="Calibri"/>
                <w:b/>
                <w:bCs/>
                <w:kern w:val="2"/>
                <w:sz w:val="19"/>
                <w:szCs w:val="19"/>
              </w:rPr>
              <w:t>GARANTIA MÍNIMA</w:t>
            </w:r>
            <w:r>
              <w:rPr>
                <w:rFonts w:ascii="Calibri" w:hAnsi="Calibri" w:cs="Calibri"/>
                <w:b/>
                <w:sz w:val="19"/>
                <w:szCs w:val="19"/>
              </w:rPr>
              <w:t>: 12 MESES</w:t>
            </w:r>
          </w:p>
          <w:p w:rsidR="000C2EC8" w:rsidRDefault="000C2EC8" w:rsidP="00503502">
            <w:pPr>
              <w:spacing w:line="220" w:lineRule="exact"/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spacing w:line="220" w:lineRule="exact"/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  <w:shd w:val="clear" w:color="auto" w:fill="FFFFFF"/>
              </w:rPr>
              <w:t>FURUKAWA, NEXANS OU DE QUALIDADE SEMELHANTE/SIMILAR 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color w:val="000000"/>
                <w:sz w:val="23"/>
                <w:szCs w:val="23"/>
                <w:u w:val="single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color w:val="000000"/>
                <w:sz w:val="23"/>
                <w:szCs w:val="23"/>
                <w:u w:val="single"/>
                <w:shd w:val="clear" w:color="auto" w:fill="FFFFFF"/>
              </w:rPr>
            </w:pP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kern w:val="2"/>
                <w:sz w:val="23"/>
                <w:szCs w:val="23"/>
                <w:highlight w:val="yellow"/>
              </w:rPr>
              <w:t>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shd w:val="clear" w:color="auto" w:fill="FFFFFF"/>
              </w:rPr>
            </w:pPr>
          </w:p>
        </w:tc>
      </w:tr>
      <w:tr w:rsidR="000C2EC8" w:rsidTr="00503502">
        <w:trPr>
          <w:trHeight w:val="120"/>
          <w:jc w:val="center"/>
        </w:trPr>
        <w:tc>
          <w:tcPr>
            <w:tcW w:w="369" w:type="dxa"/>
            <w:tcBorders>
              <w:top w:val="single" w:sz="8" w:space="0" w:color="000000"/>
              <w:left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kern w:val="2"/>
                <w:sz w:val="19"/>
                <w:szCs w:val="19"/>
                <w:shd w:val="clear" w:color="auto" w:fill="FFFFFF"/>
              </w:rPr>
            </w:pPr>
          </w:p>
        </w:tc>
        <w:tc>
          <w:tcPr>
            <w:tcW w:w="284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r>
              <w:rPr>
                <w:rFonts w:ascii="Calibri" w:hAnsi="Calibri" w:cs="Calibri"/>
                <w:sz w:val="19"/>
                <w:szCs w:val="19"/>
              </w:rPr>
              <w:t>3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pStyle w:val="Default"/>
              <w:spacing w:line="220" w:lineRule="exact"/>
              <w:jc w:val="center"/>
            </w:pPr>
            <w:r>
              <w:rPr>
                <w:rStyle w:val="Forte"/>
                <w:rFonts w:ascii="Calibri" w:hAnsi="Calibri" w:cs="Calibri"/>
                <w:sz w:val="19"/>
                <w:szCs w:val="19"/>
              </w:rPr>
              <w:t>RÉGUA EXTENSORA DE 8 TOMADAS ELÉTRICAS P/ RACK 19”</w:t>
            </w:r>
          </w:p>
          <w:p w:rsidR="000C2EC8" w:rsidRDefault="000C2EC8" w:rsidP="00503502">
            <w:pPr>
              <w:pStyle w:val="Default"/>
              <w:spacing w:line="220" w:lineRule="exact"/>
              <w:jc w:val="both"/>
            </w:pPr>
            <w:proofErr w:type="gramStart"/>
            <w:r>
              <w:rPr>
                <w:rFonts w:ascii="Calibri" w:hAnsi="Calibri" w:cs="Calibri"/>
                <w:sz w:val="19"/>
                <w:szCs w:val="19"/>
              </w:rPr>
              <w:t>régua</w:t>
            </w:r>
            <w:proofErr w:type="gramEnd"/>
            <w:r>
              <w:rPr>
                <w:rFonts w:ascii="Calibri" w:hAnsi="Calibri" w:cs="Calibri"/>
                <w:sz w:val="19"/>
                <w:szCs w:val="19"/>
              </w:rPr>
              <w:t xml:space="preserve"> elétrica ou régua extensora ou calha elétrica ou filtro de linha c/ 8 tomadas elétricas traseiras tripolares 2p + t, padrão ABNT NBR 14136, bivolt ou 110/220v, 10A;  tomadas, cabo e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plug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normatizados; caixa metálica em aço com pintura epóxi pó, com abas para fixação em rack 19”.</w:t>
            </w:r>
          </w:p>
          <w:p w:rsidR="000C2EC8" w:rsidRDefault="000C2EC8" w:rsidP="00503502">
            <w:pPr>
              <w:spacing w:line="220" w:lineRule="exact"/>
              <w:jc w:val="center"/>
            </w:pPr>
            <w:r>
              <w:rPr>
                <w:rFonts w:ascii="Calibri" w:hAnsi="Calibri" w:cs="Calibri"/>
                <w:b/>
                <w:bCs/>
                <w:kern w:val="2"/>
                <w:sz w:val="19"/>
                <w:szCs w:val="19"/>
              </w:rPr>
              <w:t>GARANTIA MÍNIMA</w:t>
            </w:r>
            <w:r>
              <w:rPr>
                <w:rFonts w:ascii="Calibri" w:hAnsi="Calibri" w:cs="Calibri"/>
                <w:b/>
                <w:sz w:val="19"/>
                <w:szCs w:val="19"/>
              </w:rPr>
              <w:t>: 12 MESES</w:t>
            </w:r>
          </w:p>
          <w:p w:rsidR="000C2EC8" w:rsidRDefault="000C2EC8" w:rsidP="00503502">
            <w:pPr>
              <w:spacing w:line="220" w:lineRule="exact"/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spacing w:line="220" w:lineRule="exact"/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  <w:shd w:val="clear" w:color="auto" w:fill="FFFFFF"/>
              </w:rPr>
              <w:t>FIBRACEM, FURUKAWA, PROJETA OU DE QUALIDADE SEMELHANTE/SIMILAR 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u w:val="single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keepNext/>
              <w:snapToGrid w:val="0"/>
              <w:jc w:val="center"/>
              <w:rPr>
                <w:rFonts w:ascii="Calibri" w:hAnsi="Calibri" w:cs="Calibri"/>
                <w:b/>
                <w:bCs/>
                <w:kern w:val="2"/>
                <w:sz w:val="23"/>
                <w:szCs w:val="23"/>
                <w:u w:val="single"/>
                <w:shd w:val="clear" w:color="auto" w:fill="FFFFFF"/>
              </w:rPr>
            </w:pP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keepNext/>
              <w:jc w:val="center"/>
            </w:pPr>
            <w:r>
              <w:rPr>
                <w:rFonts w:ascii="Calibri" w:hAnsi="Calibri" w:cs="Calibri"/>
                <w:b/>
                <w:bCs/>
                <w:kern w:val="2"/>
                <w:sz w:val="23"/>
                <w:szCs w:val="23"/>
                <w:highlight w:val="yellow"/>
              </w:rPr>
              <w:t>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keepNext/>
              <w:snapToGrid w:val="0"/>
              <w:jc w:val="center"/>
              <w:rPr>
                <w:rFonts w:ascii="Calibri" w:hAnsi="Calibri" w:cs="Calibri"/>
                <w:b/>
                <w:bCs/>
                <w:kern w:val="2"/>
                <w:sz w:val="23"/>
                <w:szCs w:val="23"/>
                <w:highlight w:val="yellow"/>
              </w:rPr>
            </w:pP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keepNext/>
              <w:snapToGrid w:val="0"/>
              <w:jc w:val="center"/>
              <w:rPr>
                <w:rFonts w:ascii="Calibri" w:hAnsi="Calibri" w:cs="Calibri"/>
                <w:b/>
                <w:bCs/>
                <w:kern w:val="2"/>
                <w:sz w:val="23"/>
                <w:szCs w:val="23"/>
                <w:highlight w:val="yellow"/>
              </w:rPr>
            </w:pPr>
          </w:p>
        </w:tc>
      </w:tr>
      <w:tr w:rsidR="000C2EC8" w:rsidTr="00503502">
        <w:trPr>
          <w:trHeight w:val="120"/>
          <w:jc w:val="center"/>
        </w:trPr>
        <w:tc>
          <w:tcPr>
            <w:tcW w:w="369" w:type="dxa"/>
            <w:tcBorders>
              <w:top w:val="single" w:sz="8" w:space="0" w:color="000000"/>
              <w:left w:val="single" w:sz="8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kern w:val="2"/>
                <w:sz w:val="19"/>
                <w:szCs w:val="19"/>
                <w:highlight w:val="yellow"/>
              </w:rPr>
            </w:pPr>
          </w:p>
        </w:tc>
        <w:tc>
          <w:tcPr>
            <w:tcW w:w="284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r>
              <w:rPr>
                <w:rFonts w:ascii="Calibri" w:hAnsi="Calibri" w:cs="Calibri"/>
                <w:sz w:val="19"/>
                <w:szCs w:val="19"/>
              </w:rPr>
              <w:t>4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spacing w:line="220" w:lineRule="exact"/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</w:rPr>
              <w:t xml:space="preserve">GUIA DE CABOS HORIZONTAL 1U P/ </w:t>
            </w:r>
            <w:r>
              <w:rPr>
                <w:rFonts w:ascii="Calibri" w:eastAsia="Calibri" w:hAnsi="Calibri" w:cs="Calibri"/>
                <w:b/>
                <w:sz w:val="19"/>
                <w:szCs w:val="19"/>
                <w:lang w:eastAsia="en-US"/>
              </w:rPr>
              <w:t>RACK 19"</w:t>
            </w:r>
          </w:p>
          <w:p w:rsidR="000C2EC8" w:rsidRDefault="000C2EC8" w:rsidP="00503502">
            <w:pPr>
              <w:spacing w:line="220" w:lineRule="exact"/>
              <w:jc w:val="both"/>
            </w:pPr>
            <w:r>
              <w:rPr>
                <w:rFonts w:ascii="Calibri" w:hAnsi="Calibri" w:cs="Calibri"/>
                <w:b/>
                <w:sz w:val="19"/>
                <w:szCs w:val="19"/>
              </w:rPr>
              <w:t xml:space="preserve">Características: </w:t>
            </w:r>
            <w:r>
              <w:rPr>
                <w:rFonts w:ascii="Calibri" w:eastAsia="Calibri" w:hAnsi="Calibri" w:cs="Calibri"/>
                <w:sz w:val="19"/>
                <w:szCs w:val="19"/>
                <w:lang w:eastAsia="en-US"/>
              </w:rPr>
              <w:t>confeccionada em aço; acabamento em pintura epóxi pó; apresenta largura de 19"; instalável em rack de 19”; suporta até 24 cabos; acompanha acessórios de fixação (parafusos).</w:t>
            </w:r>
          </w:p>
          <w:p w:rsidR="000C2EC8" w:rsidRDefault="000C2EC8" w:rsidP="00503502">
            <w:pPr>
              <w:spacing w:line="220" w:lineRule="exact"/>
              <w:jc w:val="center"/>
            </w:pPr>
            <w:r>
              <w:rPr>
                <w:rFonts w:ascii="Calibri" w:hAnsi="Calibri" w:cs="Calibri"/>
                <w:b/>
                <w:kern w:val="2"/>
                <w:sz w:val="19"/>
                <w:szCs w:val="19"/>
              </w:rPr>
              <w:t>GARANTIA MÍNIMA</w:t>
            </w:r>
            <w:r>
              <w:rPr>
                <w:rFonts w:ascii="Calibri" w:hAnsi="Calibri" w:cs="Calibri"/>
                <w:b/>
                <w:sz w:val="19"/>
                <w:szCs w:val="19"/>
              </w:rPr>
              <w:t>: 12 MESES</w:t>
            </w:r>
          </w:p>
          <w:p w:rsidR="000C2EC8" w:rsidRDefault="000C2EC8" w:rsidP="00503502">
            <w:pPr>
              <w:spacing w:line="220" w:lineRule="exact"/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pStyle w:val="Default"/>
              <w:spacing w:line="220" w:lineRule="exact"/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  <w:shd w:val="clear" w:color="auto" w:fill="FFFFFF"/>
              </w:rPr>
              <w:t>FIBRACEM, FURUKAWA OU DE QUALIDADE SEMELHANTE/SIMILAR 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keepNext/>
              <w:snapToGrid w:val="0"/>
              <w:jc w:val="center"/>
              <w:rPr>
                <w:rFonts w:ascii="Calibri" w:hAnsi="Calibri" w:cs="Calibri"/>
                <w:b/>
                <w:bCs/>
                <w:kern w:val="2"/>
                <w:sz w:val="23"/>
                <w:szCs w:val="23"/>
                <w:u w:val="single"/>
                <w:shd w:val="clear" w:color="auto" w:fill="FFFFFF"/>
              </w:rPr>
            </w:pP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keepNext/>
              <w:jc w:val="center"/>
            </w:pPr>
            <w:r>
              <w:rPr>
                <w:rFonts w:ascii="Calibri" w:hAnsi="Calibri" w:cs="Calibri"/>
                <w:b/>
                <w:bCs/>
                <w:kern w:val="2"/>
                <w:sz w:val="23"/>
                <w:szCs w:val="23"/>
                <w:highlight w:val="yellow"/>
              </w:rPr>
              <w:t>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keepNext/>
              <w:snapToGrid w:val="0"/>
              <w:jc w:val="center"/>
              <w:rPr>
                <w:rFonts w:ascii="Calibri" w:hAnsi="Calibri" w:cs="Calibri"/>
                <w:b/>
                <w:bCs/>
                <w:kern w:val="2"/>
                <w:sz w:val="23"/>
                <w:szCs w:val="23"/>
                <w:highlight w:val="yellow"/>
              </w:rPr>
            </w:pP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keepNext/>
              <w:snapToGrid w:val="0"/>
              <w:jc w:val="center"/>
              <w:rPr>
                <w:rFonts w:ascii="Calibri" w:hAnsi="Calibri" w:cs="Calibri"/>
                <w:b/>
                <w:bCs/>
                <w:kern w:val="2"/>
                <w:sz w:val="23"/>
                <w:szCs w:val="23"/>
                <w:highlight w:val="yellow"/>
              </w:rPr>
            </w:pPr>
          </w:p>
        </w:tc>
      </w:tr>
      <w:tr w:rsidR="000C2EC8" w:rsidTr="00503502">
        <w:trPr>
          <w:trHeight w:val="203"/>
          <w:jc w:val="center"/>
        </w:trPr>
        <w:tc>
          <w:tcPr>
            <w:tcW w:w="65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12</w:t>
            </w:r>
          </w:p>
        </w:tc>
        <w:tc>
          <w:tcPr>
            <w:tcW w:w="923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pacing w:line="220" w:lineRule="exact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RACK FECHADO DE PAREDE 19” 12U 450MM</w:t>
            </w:r>
          </w:p>
          <w:p w:rsidR="000C2EC8" w:rsidRDefault="000C2EC8" w:rsidP="00503502">
            <w:pPr>
              <w:spacing w:line="220" w:lineRule="exact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 xml:space="preserve">+ PATCH PAINEL 24 PORTAS CAT 5E </w:t>
            </w:r>
          </w:p>
          <w:p w:rsidR="000C2EC8" w:rsidRDefault="000C2EC8" w:rsidP="00503502">
            <w:pPr>
              <w:spacing w:line="220" w:lineRule="exact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 xml:space="preserve">+ </w:t>
            </w:r>
            <w:r>
              <w:rPr>
                <w:rStyle w:val="Forte"/>
                <w:rFonts w:ascii="Calibri" w:eastAsia="Arial" w:hAnsi="Calibri" w:cs="Calibri"/>
                <w:sz w:val="23"/>
                <w:szCs w:val="23"/>
              </w:rPr>
              <w:t>RÉGUA EXTENSORA DE 8 TOMADAS</w:t>
            </w:r>
          </w:p>
          <w:p w:rsidR="000C2EC8" w:rsidRDefault="000C2EC8" w:rsidP="00503502">
            <w:pPr>
              <w:spacing w:line="220" w:lineRule="exact"/>
              <w:jc w:val="center"/>
            </w:pPr>
            <w:r>
              <w:rPr>
                <w:rStyle w:val="Forte"/>
                <w:rFonts w:ascii="Calibri" w:eastAsia="Arial" w:hAnsi="Calibri" w:cs="Calibri"/>
                <w:sz w:val="23"/>
                <w:szCs w:val="23"/>
              </w:rPr>
              <w:t xml:space="preserve">+ </w:t>
            </w: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GUIA DE CABOS HORIZONTAL</w:t>
            </w:r>
          </w:p>
        </w:tc>
        <w:tc>
          <w:tcPr>
            <w:tcW w:w="11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2"/>
        <w:gridCol w:w="4961"/>
        <w:gridCol w:w="1134"/>
        <w:gridCol w:w="992"/>
        <w:gridCol w:w="992"/>
        <w:gridCol w:w="1134"/>
        <w:gridCol w:w="1228"/>
      </w:tblGrid>
      <w:tr w:rsidR="000C2EC8" w:rsidTr="00503502">
        <w:trPr>
          <w:cantSplit/>
          <w:trHeight w:val="695"/>
          <w:jc w:val="center"/>
        </w:trPr>
        <w:tc>
          <w:tcPr>
            <w:tcW w:w="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241"/>
          <w:jc w:val="center"/>
        </w:trPr>
        <w:tc>
          <w:tcPr>
            <w:tcW w:w="66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13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Style w:val="productname"/>
                <w:rFonts w:ascii="Calibri" w:hAnsi="Calibri" w:cs="Calibri"/>
                <w:b/>
                <w:sz w:val="19"/>
                <w:szCs w:val="19"/>
              </w:rPr>
              <w:t>SWITCH PARA RACK PADRÃO 19”</w:t>
            </w:r>
          </w:p>
          <w:p w:rsidR="000C2EC8" w:rsidRDefault="000C2EC8" w:rsidP="00503502">
            <w:pPr>
              <w:jc w:val="center"/>
            </w:pPr>
            <w:r>
              <w:rPr>
                <w:rStyle w:val="productname"/>
                <w:rFonts w:ascii="Calibri" w:hAnsi="Calibri" w:cs="Calibri"/>
                <w:b/>
                <w:sz w:val="19"/>
                <w:szCs w:val="19"/>
              </w:rPr>
              <w:t>C/ 24 PORTAS 10/100/1000 MBPS</w:t>
            </w:r>
          </w:p>
          <w:p w:rsidR="000C2EC8" w:rsidRDefault="000C2EC8" w:rsidP="00503502">
            <w:pPr>
              <w:jc w:val="both"/>
            </w:pPr>
            <w:proofErr w:type="gramStart"/>
            <w:r>
              <w:rPr>
                <w:rFonts w:ascii="Calibri" w:hAnsi="Calibri" w:cs="Calibri"/>
                <w:sz w:val="19"/>
                <w:szCs w:val="19"/>
              </w:rPr>
              <w:t>caixa</w:t>
            </w:r>
            <w:proofErr w:type="gramEnd"/>
            <w:r>
              <w:rPr>
                <w:rFonts w:ascii="Calibri" w:hAnsi="Calibri" w:cs="Calibri"/>
                <w:sz w:val="19"/>
                <w:szCs w:val="19"/>
              </w:rPr>
              <w:t xml:space="preserve"> de aço padrão de 19”; montável em rack de 19”; </w:t>
            </w:r>
            <w:r>
              <w:rPr>
                <w:rFonts w:ascii="Calibri" w:hAnsi="Calibri" w:cs="Calibri"/>
                <w:bCs/>
                <w:sz w:val="19"/>
                <w:szCs w:val="19"/>
              </w:rPr>
              <w:t>i</w:t>
            </w:r>
            <w:r>
              <w:rPr>
                <w:rFonts w:ascii="Calibri" w:hAnsi="Calibri" w:cs="Calibri"/>
                <w:sz w:val="19"/>
                <w:szCs w:val="19"/>
              </w:rPr>
              <w:t>nterface</w:t>
            </w:r>
            <w:r>
              <w:rPr>
                <w:rFonts w:ascii="Calibri" w:hAnsi="Calibri" w:cs="Calibri"/>
                <w:bCs/>
                <w:sz w:val="19"/>
                <w:szCs w:val="19"/>
              </w:rPr>
              <w:t>:</w:t>
            </w:r>
            <w:r>
              <w:rPr>
                <w:rFonts w:ascii="Calibri" w:hAnsi="Calibri" w:cs="Calibri"/>
                <w:sz w:val="19"/>
                <w:szCs w:val="19"/>
              </w:rPr>
              <w:t xml:space="preserve"> 24 portas RJ-45 10/100/1000Mbps; compatível com os padrões e protocolos IEEE 802.3;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plug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9"/>
                <w:szCs w:val="19"/>
              </w:rPr>
              <w:t>and</w:t>
            </w:r>
            <w:proofErr w:type="spellEnd"/>
            <w:r>
              <w:rPr>
                <w:rFonts w:ascii="Calibri" w:hAnsi="Calibri" w:cs="Calibri"/>
                <w:sz w:val="19"/>
                <w:szCs w:val="19"/>
              </w:rPr>
              <w:t xml:space="preserve"> play; fonte de alimentação: 100-240V, bivolt ou 110/220V, AC, 50/60Hz; com cabo de alimentação e kit de instalação em Rack 19”.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kern w:val="2"/>
                <w:sz w:val="19"/>
                <w:szCs w:val="19"/>
              </w:rPr>
              <w:t>GARANTIA MÍNIMA</w:t>
            </w:r>
            <w:r>
              <w:rPr>
                <w:rFonts w:ascii="Calibri" w:hAnsi="Calibri" w:cs="Calibri"/>
                <w:b/>
                <w:sz w:val="19"/>
                <w:szCs w:val="19"/>
              </w:rPr>
              <w:t>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  <w:shd w:val="clear" w:color="auto" w:fill="FFFFFF"/>
              </w:rPr>
              <w:t>TP-LINK OU DE QUALIDADE SEMELHANTE/SIMILAR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  <w:shd w:val="clear" w:color="auto" w:fill="FFFFFF"/>
              </w:rPr>
              <w:t>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13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Style w:val="productname"/>
                <w:rFonts w:ascii="Calibri" w:hAnsi="Calibri" w:cs="Calibri"/>
                <w:b/>
                <w:sz w:val="23"/>
                <w:szCs w:val="23"/>
              </w:rPr>
              <w:t>SWITCH PARA RACK PADRÃO 19” C/ 24 PORTAS 10/100/1000 MBPS*</w:t>
            </w:r>
            <w:r>
              <w:rPr>
                <w:rStyle w:val="productname"/>
                <w:rFonts w:ascii="Calibri" w:hAnsi="Calibri" w:cs="Calibri"/>
                <w:b/>
                <w:sz w:val="23"/>
                <w:szCs w:val="23"/>
                <w:highlight w:val="yellow"/>
              </w:rPr>
              <w:t>01 UNIDADE</w:t>
            </w:r>
          </w:p>
        </w:tc>
        <w:tc>
          <w:tcPr>
            <w:tcW w:w="12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8"/>
        <w:gridCol w:w="4961"/>
        <w:gridCol w:w="1134"/>
        <w:gridCol w:w="992"/>
        <w:gridCol w:w="992"/>
        <w:gridCol w:w="1134"/>
        <w:gridCol w:w="1234"/>
      </w:tblGrid>
      <w:tr w:rsidR="000C2EC8" w:rsidTr="00503502">
        <w:trPr>
          <w:cantSplit/>
          <w:trHeight w:val="854"/>
          <w:jc w:val="center"/>
        </w:trPr>
        <w:tc>
          <w:tcPr>
            <w:tcW w:w="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216"/>
          <w:jc w:val="center"/>
        </w:trPr>
        <w:tc>
          <w:tcPr>
            <w:tcW w:w="6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14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>MICRO-ONDAS</w:t>
            </w:r>
          </w:p>
          <w:p w:rsidR="000C2EC8" w:rsidRDefault="000C2EC8" w:rsidP="00503502">
            <w:pPr>
              <w:jc w:val="both"/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>Material Gabinete: Inox; Cavidade: Aço Eletro zincado; Porta: Vidro; Puxador e Painel: Plástico; Capacidade: 32 litros; Cor: Inox; Potência 900W; Painel digital; Alimentação: Bivolt; Eficiência energética classe A.</w:t>
            </w:r>
          </w:p>
          <w:p w:rsidR="000C2EC8" w:rsidRDefault="000C2EC8" w:rsidP="00503502">
            <w:pPr>
              <w:ind w:left="2" w:hanging="2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GARANTIA MÍNIMA: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highlight w:val="yellow"/>
                <w:u w:val="single"/>
                <w:shd w:val="clear" w:color="auto" w:fill="FFFFFF"/>
              </w:rPr>
              <w:t>PANASONIC, CONSUL OU DE QUALIDADE SEMELHANTE/SIMILAR 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579"/>
          <w:jc w:val="center"/>
        </w:trPr>
        <w:tc>
          <w:tcPr>
            <w:tcW w:w="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14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MICRO-ONDAS*</w:t>
            </w: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</w:rPr>
              <w:t>01 UNIDADE</w:t>
            </w: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8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8"/>
          <w:szCs w:val="24"/>
          <w:u w:val="single"/>
        </w:rPr>
      </w:pPr>
    </w:p>
    <w:tbl>
      <w:tblPr>
        <w:tblW w:w="11157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8"/>
        <w:gridCol w:w="4961"/>
        <w:gridCol w:w="1134"/>
        <w:gridCol w:w="992"/>
        <w:gridCol w:w="992"/>
        <w:gridCol w:w="1134"/>
        <w:gridCol w:w="1276"/>
      </w:tblGrid>
      <w:tr w:rsidR="000C2EC8" w:rsidTr="000C2EC8">
        <w:trPr>
          <w:cantSplit/>
          <w:trHeight w:val="822"/>
          <w:jc w:val="center"/>
        </w:trPr>
        <w:tc>
          <w:tcPr>
            <w:tcW w:w="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lastRenderedPageBreak/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0C2EC8">
        <w:trPr>
          <w:trHeight w:val="1216"/>
          <w:jc w:val="center"/>
        </w:trPr>
        <w:tc>
          <w:tcPr>
            <w:tcW w:w="6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15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TELEFONE SEM FIO</w:t>
            </w:r>
          </w:p>
          <w:p w:rsidR="000C2EC8" w:rsidRDefault="000C2EC8" w:rsidP="00503502">
            <w:pPr>
              <w:tabs>
                <w:tab w:val="left" w:pos="1815"/>
              </w:tabs>
              <w:jc w:val="both"/>
            </w:pPr>
            <w:proofErr w:type="gramStart"/>
            <w:r>
              <w:rPr>
                <w:rFonts w:ascii="Calibri" w:hAnsi="Calibri" w:cs="Calibri"/>
                <w:sz w:val="18"/>
                <w:szCs w:val="18"/>
                <w:shd w:val="clear" w:color="auto" w:fill="FFFFFF"/>
              </w:rPr>
              <w:t>com</w:t>
            </w:r>
            <w:proofErr w:type="gramEnd"/>
            <w:r>
              <w:rPr>
                <w:rFonts w:ascii="Calibri" w:hAnsi="Calibri" w:cs="Calibri"/>
                <w:b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frequência 1.9 GHz; consumo de energia (</w:t>
            </w:r>
            <w:proofErr w:type="spellStart"/>
            <w:r>
              <w:rPr>
                <w:rFonts w:ascii="Calibri" w:hAnsi="Calibri" w:cs="Calibri"/>
                <w:bCs/>
                <w:sz w:val="18"/>
                <w:szCs w:val="18"/>
              </w:rPr>
              <w:t>Kw</w:t>
            </w:r>
            <w:proofErr w:type="spellEnd"/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/h) 0,75 W; Cor Preto; Identificador de chamadas; Display/Tela 1.4"; Número de </w:t>
            </w:r>
            <w:proofErr w:type="spellStart"/>
            <w:r>
              <w:rPr>
                <w:rFonts w:ascii="Calibri" w:hAnsi="Calibri" w:cs="Calibri"/>
                <w:bCs/>
                <w:sz w:val="18"/>
                <w:szCs w:val="18"/>
              </w:rPr>
              <w:t>monofones</w:t>
            </w:r>
            <w:proofErr w:type="spellEnd"/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: 1; Memória/Registros: Até 50; Recursos: Caixa Postal; Identificador de Chamadas; Discagem Rápida; Distância fora da base: 50 metros; Duração da bateria com o fone fora da base: 200 horas; </w:t>
            </w:r>
            <w:proofErr w:type="spellStart"/>
            <w:r>
              <w:rPr>
                <w:rFonts w:ascii="Calibri" w:hAnsi="Calibri" w:cs="Calibri"/>
                <w:bCs/>
                <w:sz w:val="18"/>
                <w:szCs w:val="18"/>
              </w:rPr>
              <w:t>Rediscagem</w:t>
            </w:r>
            <w:proofErr w:type="spellEnd"/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: Sim; Agenda, capacidade máxima de contatos: 50; Chamada em espera: Sim; Localizador do </w:t>
            </w:r>
            <w:proofErr w:type="spellStart"/>
            <w:r>
              <w:rPr>
                <w:rFonts w:ascii="Calibri" w:hAnsi="Calibri" w:cs="Calibri"/>
                <w:bCs/>
                <w:sz w:val="18"/>
                <w:szCs w:val="18"/>
              </w:rPr>
              <w:t>monofone</w:t>
            </w:r>
            <w:proofErr w:type="spellEnd"/>
            <w:r>
              <w:rPr>
                <w:rFonts w:ascii="Calibri" w:hAnsi="Calibri" w:cs="Calibri"/>
                <w:bCs/>
                <w:sz w:val="18"/>
                <w:szCs w:val="18"/>
              </w:rPr>
              <w:t>: Sim; DECT 6.0 SIM.</w:t>
            </w:r>
          </w:p>
          <w:p w:rsidR="000C2EC8" w:rsidRDefault="000C2EC8" w:rsidP="00503502">
            <w:pPr>
              <w:tabs>
                <w:tab w:val="left" w:pos="1815"/>
              </w:tabs>
              <w:jc w:val="both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Itens inclusos: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1 </w:t>
            </w:r>
            <w:proofErr w:type="spellStart"/>
            <w:r>
              <w:rPr>
                <w:rFonts w:ascii="Calibri" w:hAnsi="Calibri" w:cs="Calibri"/>
                <w:bCs/>
                <w:sz w:val="18"/>
                <w:szCs w:val="18"/>
              </w:rPr>
              <w:t>Monofone</w:t>
            </w:r>
            <w:proofErr w:type="spellEnd"/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; 1 Carregador (base); 1 Adaptador AC; 1 Fio Telefônico; 2 baterias ou pilhas. </w:t>
            </w:r>
          </w:p>
          <w:p w:rsidR="000C2EC8" w:rsidRDefault="000C2EC8" w:rsidP="00503502">
            <w:pPr>
              <w:ind w:left="2" w:hanging="2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GARANTIA MÍNIMA: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  <w:shd w:val="clear" w:color="auto" w:fill="FFFFFF"/>
              </w:rPr>
              <w:t>PANASONIC, PHILIPS OU DE QUALIDADE SEMELHANTE/SIMILAR 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0C2EC8">
        <w:trPr>
          <w:trHeight w:val="579"/>
          <w:jc w:val="center"/>
        </w:trPr>
        <w:tc>
          <w:tcPr>
            <w:tcW w:w="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15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TELEFONE SEM FIO*</w:t>
            </w: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</w:rPr>
              <w:t>05 UNIDADES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4"/>
          <w:szCs w:val="24"/>
          <w:u w:val="single"/>
        </w:rPr>
      </w:pPr>
    </w:p>
    <w:p w:rsidR="000C2EC8" w:rsidRPr="003F3ECD" w:rsidRDefault="000C2EC8" w:rsidP="000C2EC8">
      <w:pPr>
        <w:jc w:val="center"/>
        <w:rPr>
          <w:b/>
          <w:bCs/>
          <w:sz w:val="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5"/>
        <w:gridCol w:w="4961"/>
        <w:gridCol w:w="1134"/>
        <w:gridCol w:w="992"/>
        <w:gridCol w:w="992"/>
        <w:gridCol w:w="1134"/>
        <w:gridCol w:w="1250"/>
      </w:tblGrid>
      <w:tr w:rsidR="000C2EC8" w:rsidTr="00503502">
        <w:trPr>
          <w:cantSplit/>
          <w:trHeight w:val="854"/>
          <w:jc w:val="center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145"/>
          <w:jc w:val="center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16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shd w:val="clear" w:color="auto" w:fill="FFFFFF"/>
              </w:rPr>
              <w:t>WEBCAM</w:t>
            </w:r>
          </w:p>
          <w:p w:rsidR="000C2EC8" w:rsidRDefault="000C2EC8" w:rsidP="00503502">
            <w:pPr>
              <w:shd w:val="clear" w:color="auto" w:fill="FFFFFF"/>
              <w:suppressAutoHyphens w:val="0"/>
              <w:overflowPunct/>
              <w:autoSpaceDE/>
              <w:jc w:val="both"/>
              <w:textAlignment w:val="auto"/>
            </w:pPr>
            <w:proofErr w:type="gramStart"/>
            <w:r>
              <w:rPr>
                <w:rFonts w:ascii="Calibri" w:hAnsi="Calibri" w:cs="Calibri"/>
                <w:sz w:val="19"/>
                <w:szCs w:val="19"/>
                <w:shd w:val="clear" w:color="auto" w:fill="FFFFFF"/>
              </w:rPr>
              <w:t>com</w:t>
            </w:r>
            <w:proofErr w:type="gramEnd"/>
            <w:r>
              <w:rPr>
                <w:rFonts w:ascii="Calibri" w:hAnsi="Calibri" w:cs="Calibri"/>
                <w:sz w:val="19"/>
                <w:szCs w:val="19"/>
                <w:shd w:val="clear" w:color="auto" w:fill="FFFFFF"/>
              </w:rPr>
              <w:t xml:space="preserve"> aproximadamente:</w:t>
            </w:r>
            <w:r>
              <w:rPr>
                <w:rFonts w:ascii="Calibri" w:hAnsi="Calibri" w:cs="Calibri"/>
                <w:b/>
                <w:bCs/>
                <w:sz w:val="19"/>
                <w:szCs w:val="19"/>
                <w:shd w:val="clear" w:color="auto" w:fill="FFFFFF"/>
              </w:rPr>
              <w:t xml:space="preserve"> </w:t>
            </w:r>
            <w:r>
              <w:rPr>
                <w:rFonts w:ascii="Calibri" w:hAnsi="Calibri" w:cs="Calibri"/>
                <w:sz w:val="19"/>
                <w:szCs w:val="19"/>
                <w:lang w:eastAsia="pt-BR"/>
              </w:rPr>
              <w:t xml:space="preserve">Altura x largura x profundidade: 29 mm x 94 mm x 24 mm; Comprimento do cabo: no mínimo 1,5 m; Altura x largura x profundidade: 43,3 mm x 94 mm x 71 mm; </w:t>
            </w:r>
            <w:r>
              <w:rPr>
                <w:rFonts w:ascii="Calibri" w:hAnsi="Calibri" w:cs="Calibri"/>
                <w:sz w:val="19"/>
                <w:szCs w:val="19"/>
              </w:rPr>
              <w:t>Resolução máxima: 1080p/30qps - 720p/30qps, com foco automático; contendo Microfone embutido: estéreo e</w:t>
            </w:r>
            <w:r>
              <w:rPr>
                <w:rFonts w:ascii="Calibri" w:hAnsi="Calibri" w:cs="Calibri"/>
                <w:sz w:val="19"/>
                <w:szCs w:val="19"/>
                <w:lang w:eastAsia="pt-BR"/>
              </w:rPr>
              <w:t xml:space="preserve"> </w:t>
            </w:r>
            <w:r>
              <w:rPr>
                <w:rFonts w:ascii="Calibri" w:hAnsi="Calibri" w:cs="Calibri"/>
                <w:sz w:val="19"/>
                <w:szCs w:val="19"/>
              </w:rPr>
              <w:t xml:space="preserve">clipe universal pronto para tripés que se ajusta a monitores de laptop ou LCD. </w:t>
            </w:r>
            <w:r>
              <w:rPr>
                <w:rFonts w:ascii="Calibri" w:hAnsi="Calibri" w:cs="Calibri"/>
                <w:bCs/>
                <w:iCs/>
                <w:sz w:val="19"/>
                <w:szCs w:val="19"/>
              </w:rPr>
              <w:t>Compatível com</w:t>
            </w:r>
            <w:r>
              <w:rPr>
                <w:rFonts w:ascii="Calibri" w:hAnsi="Calibri" w:cs="Calibri"/>
                <w:b/>
                <w:bCs/>
                <w:i/>
                <w:iCs/>
                <w:sz w:val="19"/>
                <w:szCs w:val="19"/>
              </w:rPr>
              <w:t xml:space="preserve">: </w:t>
            </w:r>
            <w:r>
              <w:rPr>
                <w:rFonts w:ascii="Calibri" w:hAnsi="Calibri" w:cs="Calibri"/>
                <w:i/>
                <w:iCs/>
                <w:sz w:val="19"/>
                <w:szCs w:val="19"/>
              </w:rPr>
              <w:t>Windows</w:t>
            </w:r>
            <w:r>
              <w:rPr>
                <w:rFonts w:ascii="Calibri" w:hAnsi="Calibri" w:cs="Calibri"/>
                <w:i/>
                <w:iCs/>
                <w:sz w:val="19"/>
                <w:szCs w:val="19"/>
                <w:vertAlign w:val="superscript"/>
              </w:rPr>
              <w:t>® </w:t>
            </w:r>
            <w:r>
              <w:rPr>
                <w:rFonts w:ascii="Calibri" w:hAnsi="Calibri" w:cs="Calibri"/>
                <w:i/>
                <w:iCs/>
                <w:sz w:val="19"/>
                <w:szCs w:val="19"/>
              </w:rPr>
              <w:t>10 ou posterior, Windows 8, Windows 7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kern w:val="2"/>
                <w:sz w:val="19"/>
                <w:szCs w:val="19"/>
              </w:rPr>
              <w:t>GARANTIA MÍNIMA</w:t>
            </w:r>
            <w:r>
              <w:rPr>
                <w:rFonts w:ascii="Calibri" w:hAnsi="Calibri" w:cs="Calibri"/>
                <w:b/>
                <w:sz w:val="19"/>
                <w:szCs w:val="19"/>
              </w:rPr>
              <w:t>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  <w:shd w:val="clear" w:color="auto" w:fill="FFFFFF"/>
              </w:rPr>
              <w:t>LOGITECH OU DE QUALIDADE SEMELHANTE/SIMILAR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  <w:shd w:val="clear" w:color="auto" w:fill="FFFFFF"/>
              </w:rPr>
              <w:t>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  <w:highlight w:val="yellow"/>
              </w:rPr>
              <w:t>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5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16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WEBCAM*</w:t>
            </w:r>
            <w:r>
              <w:rPr>
                <w:rFonts w:ascii="Calibri" w:hAnsi="Calibri" w:cs="Calibri"/>
                <w:b/>
                <w:sz w:val="23"/>
                <w:szCs w:val="23"/>
                <w:highlight w:val="yellow"/>
              </w:rPr>
              <w:t>03 UNIDADES</w:t>
            </w:r>
          </w:p>
        </w:tc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10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0"/>
          <w:szCs w:val="24"/>
          <w:u w:val="single"/>
        </w:rPr>
      </w:pPr>
    </w:p>
    <w:p w:rsidR="000C2EC8" w:rsidRPr="003F3ECD" w:rsidRDefault="000C2EC8" w:rsidP="000C2EC8">
      <w:pPr>
        <w:jc w:val="center"/>
        <w:rPr>
          <w:b/>
          <w:bCs/>
          <w:sz w:val="10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6"/>
        <w:gridCol w:w="4961"/>
        <w:gridCol w:w="1134"/>
        <w:gridCol w:w="992"/>
        <w:gridCol w:w="992"/>
        <w:gridCol w:w="1134"/>
        <w:gridCol w:w="1252"/>
      </w:tblGrid>
      <w:tr w:rsidR="000C2EC8" w:rsidTr="00503502">
        <w:trPr>
          <w:cantSplit/>
          <w:trHeight w:val="854"/>
          <w:jc w:val="center"/>
        </w:trPr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824"/>
          <w:jc w:val="center"/>
        </w:trPr>
        <w:tc>
          <w:tcPr>
            <w:tcW w:w="6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17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pStyle w:val="Default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FILTRO DE LINHA C/ 10 TOMADAS DIAGONAIS</w:t>
            </w:r>
          </w:p>
          <w:p w:rsidR="000C2EC8" w:rsidRDefault="000C2EC8" w:rsidP="00503502">
            <w:pPr>
              <w:pStyle w:val="Default"/>
              <w:jc w:val="both"/>
            </w:pPr>
            <w:proofErr w:type="gramStart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>protegidas</w:t>
            </w:r>
            <w:proofErr w:type="gramEnd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 xml:space="preserve"> que permitem o uso simultâneo de vários equipamentos;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>Fusível Externo eficiente proteção contra sobrecarga;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>Fabricação metálica em epóxi de alta resistência, mais seguro, gabinete plástico ou metálico, resistente e prático, cor preto, com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>chave liga-desliga sinalizada, acionamento simultâneo dos aparelhos,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bivolt</w:t>
            </w:r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 xml:space="preserve"> 115V-127V ou 220V;</w:t>
            </w:r>
          </w:p>
          <w:p w:rsidR="000C2EC8" w:rsidRDefault="000C2EC8" w:rsidP="00503502">
            <w:pPr>
              <w:ind w:hanging="2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GARANTIA MÍNIMA: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  <w:shd w:val="clear" w:color="auto" w:fill="FFFFFF"/>
              </w:rPr>
              <w:t>PIER TELECOM OU DE QUALIDADE SEMELHANTE/SIMILAR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  <w:shd w:val="clear" w:color="auto" w:fill="FFFFFF"/>
              </w:rPr>
              <w:t>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17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eastAsia="Calibri" w:hAnsi="Calibri" w:cs="Calibri"/>
                <w:b/>
                <w:sz w:val="23"/>
                <w:szCs w:val="23"/>
                <w:lang w:eastAsia="en-US"/>
              </w:rPr>
              <w:t>FILTRO DE LINHA C/ 10 TOMADAS DIAGONAIS*</w:t>
            </w:r>
            <w:r>
              <w:rPr>
                <w:rFonts w:ascii="Calibri" w:eastAsia="Calibri" w:hAnsi="Calibri" w:cs="Calibri"/>
                <w:b/>
                <w:sz w:val="23"/>
                <w:szCs w:val="23"/>
                <w:highlight w:val="yellow"/>
                <w:lang w:eastAsia="en-US"/>
              </w:rPr>
              <w:t>03 UNIDADES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76"/>
        <w:gridCol w:w="4961"/>
        <w:gridCol w:w="1134"/>
        <w:gridCol w:w="992"/>
        <w:gridCol w:w="992"/>
        <w:gridCol w:w="1134"/>
        <w:gridCol w:w="1241"/>
      </w:tblGrid>
      <w:tr w:rsidR="000C2EC8" w:rsidTr="00503502">
        <w:trPr>
          <w:cantSplit/>
          <w:trHeight w:val="854"/>
          <w:jc w:val="center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824"/>
          <w:jc w:val="center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18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>HUB PORTÁTIL USB 3.0</w:t>
            </w:r>
          </w:p>
          <w:p w:rsidR="000C2EC8" w:rsidRDefault="000C2EC8" w:rsidP="00503502">
            <w:pPr>
              <w:jc w:val="both"/>
            </w:pPr>
            <w:r>
              <w:rPr>
                <w:rFonts w:ascii="Calibri" w:hAnsi="Calibri" w:cs="Calibri"/>
                <w:sz w:val="18"/>
                <w:szCs w:val="18"/>
              </w:rPr>
              <w:t xml:space="preserve">4 portas, no mínimo; Conexão via Porta USB 3.0 e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retrocompatível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com USB2.0; Velocidade de transferência de 5Gbps; Deve disponibilizar no mínimo 4 portas USB 3.0 livres para conexão, depois de conectado ao microcomputador; Deve ser compatível com sistemas operacionais Windows, Mac OS X e Linux; Não Requer Instalação de Drivers Para Os Sistemas Windows 10/ 8.1 / 8 / 7, Mac OS X e Linux Systems; Deve ser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Plug&amp;Play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; Deve ser disponibilizado com a última versão de firmware; Deve vir acompanhado de guia de Instalação; Deve ser disponibilizado 01 (um) cabo USB para conexão com o PC, podendo ser embutido. </w:t>
            </w:r>
          </w:p>
          <w:p w:rsidR="000C2EC8" w:rsidRDefault="000C2EC8" w:rsidP="00503502">
            <w:pPr>
              <w:ind w:left="2" w:hanging="2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GARANTIA MÍNIMA: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  <w:shd w:val="clear" w:color="auto" w:fill="FFFFFF"/>
              </w:rPr>
              <w:t>TP-LINK OU DE QUALIDADE SEMELHANTE/SIMILAR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  <w:shd w:val="clear" w:color="auto" w:fill="FFFFFF"/>
              </w:rPr>
              <w:t>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18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eastAsia="Calibri" w:hAnsi="Calibri" w:cs="Calibri"/>
                <w:b/>
                <w:sz w:val="23"/>
                <w:szCs w:val="23"/>
                <w:lang w:eastAsia="en-US"/>
              </w:rPr>
              <w:t>HUB PORTÁTIL USB 3.0*</w:t>
            </w:r>
            <w:r>
              <w:rPr>
                <w:rFonts w:ascii="Calibri" w:eastAsia="Calibri" w:hAnsi="Calibri" w:cs="Calibri"/>
                <w:b/>
                <w:sz w:val="23"/>
                <w:szCs w:val="23"/>
                <w:highlight w:val="yellow"/>
                <w:lang w:eastAsia="en-US"/>
              </w:rPr>
              <w:t>03 UNIDADES</w:t>
            </w:r>
          </w:p>
        </w:tc>
        <w:tc>
          <w:tcPr>
            <w:tcW w:w="12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2"/>
          <w:szCs w:val="24"/>
          <w:u w:val="single"/>
          <w:vertAlign w:val="subscript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  <w:vertAlign w:val="subscript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  <w:vertAlign w:val="subscript"/>
        </w:rPr>
      </w:pPr>
    </w:p>
    <w:p w:rsidR="000C2EC8" w:rsidRDefault="000C2EC8" w:rsidP="000C2EC8">
      <w:pPr>
        <w:jc w:val="center"/>
        <w:rPr>
          <w:b/>
          <w:bCs/>
          <w:sz w:val="24"/>
          <w:szCs w:val="24"/>
          <w:u w:val="single"/>
          <w:vertAlign w:val="subscript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5"/>
        <w:gridCol w:w="4961"/>
        <w:gridCol w:w="1134"/>
        <w:gridCol w:w="992"/>
        <w:gridCol w:w="992"/>
        <w:gridCol w:w="1134"/>
        <w:gridCol w:w="1250"/>
      </w:tblGrid>
      <w:tr w:rsidR="000C2EC8" w:rsidTr="00503502">
        <w:trPr>
          <w:cantSplit/>
          <w:trHeight w:val="854"/>
          <w:jc w:val="center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145"/>
          <w:jc w:val="center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19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tabs>
                <w:tab w:val="left" w:pos="1815"/>
              </w:tabs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  <w:shd w:val="clear" w:color="auto" w:fill="FFFFFF"/>
              </w:rPr>
              <w:t>KIT FUSOR R8</w:t>
            </w:r>
          </w:p>
          <w:p w:rsidR="000C2EC8" w:rsidRDefault="000C2EC8" w:rsidP="00503502">
            <w:pPr>
              <w:tabs>
                <w:tab w:val="left" w:pos="1815"/>
              </w:tabs>
            </w:pPr>
            <w:r>
              <w:rPr>
                <w:rFonts w:ascii="Calibri" w:hAnsi="Calibri" w:cs="Calibri"/>
                <w:sz w:val="18"/>
                <w:szCs w:val="18"/>
              </w:rPr>
              <w:t>110-127 volts, para impressora XEROX, modelo VERSALINK B7025, Nº da Peça: 115R00114</w:t>
            </w:r>
            <w:r>
              <w:rPr>
                <w:rFonts w:ascii="Calibri" w:hAnsi="Calibri" w:cs="Calibri"/>
                <w:sz w:val="18"/>
                <w:szCs w:val="18"/>
                <w:shd w:val="clear" w:color="auto" w:fill="FFFFFF"/>
              </w:rPr>
              <w:t>.</w:t>
            </w:r>
          </w:p>
          <w:p w:rsidR="000C2EC8" w:rsidRDefault="000C2EC8" w:rsidP="00503502">
            <w:pPr>
              <w:ind w:left="2" w:hanging="2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GARANTIA MÍNIMA: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>MARCA: XEROX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5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19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KIT FUSOR R8*</w:t>
            </w: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</w:rPr>
              <w:t>01 UNIDADE</w:t>
            </w:r>
          </w:p>
        </w:tc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spacing w:line="276" w:lineRule="auto"/>
        <w:jc w:val="both"/>
        <w:rPr>
          <w:b/>
          <w:bCs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8"/>
        <w:gridCol w:w="4961"/>
        <w:gridCol w:w="1134"/>
        <w:gridCol w:w="992"/>
        <w:gridCol w:w="992"/>
        <w:gridCol w:w="1134"/>
        <w:gridCol w:w="1234"/>
      </w:tblGrid>
      <w:tr w:rsidR="000C2EC8" w:rsidTr="00503502">
        <w:trPr>
          <w:cantSplit/>
          <w:trHeight w:val="854"/>
          <w:jc w:val="center"/>
        </w:trPr>
        <w:tc>
          <w:tcPr>
            <w:tcW w:w="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145"/>
          <w:jc w:val="center"/>
        </w:trPr>
        <w:tc>
          <w:tcPr>
            <w:tcW w:w="6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20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 xml:space="preserve">PLACA DE REDE COM CHIPSET INTEL, </w:t>
            </w:r>
          </w:p>
          <w:p w:rsidR="000C2EC8" w:rsidRDefault="000C2EC8" w:rsidP="00503502">
            <w:pPr>
              <w:ind w:left="2" w:hanging="2"/>
            </w:pP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PCI GIGABIT DUAL 2 PORTAS PARA</w:t>
            </w:r>
          </w:p>
          <w:p w:rsidR="000C2EC8" w:rsidRDefault="000C2EC8" w:rsidP="00503502">
            <w:pPr>
              <w:ind w:left="2" w:hanging="2"/>
            </w:pPr>
            <w:r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SERVIDOR LENOVO TINKSERVER TS140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eastAsia="Calibri" w:hAnsi="Calibri" w:cs="Calibri"/>
                <w:b/>
                <w:sz w:val="18"/>
                <w:szCs w:val="18"/>
                <w:lang w:eastAsia="en-US"/>
              </w:rPr>
              <w:t>GARANTIA MÍNIMA: 12 MESES</w:t>
            </w:r>
            <w:r>
              <w:rPr>
                <w:rFonts w:ascii="Calibri" w:hAnsi="Calibri" w:cs="Calibri"/>
                <w:b/>
                <w:bCs/>
                <w:sz w:val="18"/>
                <w:szCs w:val="18"/>
                <w:u w:val="single"/>
              </w:rPr>
              <w:t xml:space="preserve"> 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  <w:shd w:val="clear" w:color="auto" w:fill="FFFFFF"/>
              </w:rPr>
              <w:t>MARCA: LENOVO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20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eastAsia="Calibri" w:hAnsi="Calibri" w:cs="Calibri"/>
                <w:b/>
                <w:sz w:val="23"/>
                <w:szCs w:val="23"/>
                <w:lang w:eastAsia="en-US"/>
              </w:rPr>
              <w:t>PLACA DE REDE COM CHIPSET INTEL*</w:t>
            </w:r>
            <w:r>
              <w:rPr>
                <w:rFonts w:ascii="Calibri" w:eastAsia="Calibri" w:hAnsi="Calibri" w:cs="Calibri"/>
                <w:b/>
                <w:sz w:val="23"/>
                <w:szCs w:val="23"/>
                <w:highlight w:val="yellow"/>
                <w:lang w:eastAsia="en-US"/>
              </w:rPr>
              <w:t>01 UNIDADE</w:t>
            </w: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tbl>
      <w:tblPr>
        <w:tblW w:w="11151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6"/>
        <w:gridCol w:w="4961"/>
        <w:gridCol w:w="1134"/>
        <w:gridCol w:w="992"/>
        <w:gridCol w:w="992"/>
        <w:gridCol w:w="1134"/>
        <w:gridCol w:w="1252"/>
      </w:tblGrid>
      <w:tr w:rsidR="000C2EC8" w:rsidTr="000958DB">
        <w:trPr>
          <w:cantSplit/>
          <w:trHeight w:val="854"/>
          <w:jc w:val="center"/>
        </w:trPr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lastRenderedPageBreak/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0958DB">
        <w:trPr>
          <w:trHeight w:val="1216"/>
          <w:jc w:val="center"/>
        </w:trPr>
        <w:tc>
          <w:tcPr>
            <w:tcW w:w="6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21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eastAsia="Calibri" w:hAnsi="Calibri" w:cs="Calibri"/>
                <w:b/>
                <w:sz w:val="18"/>
                <w:szCs w:val="18"/>
                <w:shd w:val="clear" w:color="auto" w:fill="FFFFFF"/>
                <w:lang w:eastAsia="en-US"/>
              </w:rPr>
              <w:t>BATERIA SELADA PARA NOBREAK 12V 7AH</w:t>
            </w:r>
          </w:p>
          <w:p w:rsidR="000C2EC8" w:rsidRDefault="000C2EC8" w:rsidP="00503502">
            <w:pPr>
              <w:ind w:left="2" w:hanging="2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GARANTIA MÍNIMA: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  <w:shd w:val="clear" w:color="auto" w:fill="FFFFFF"/>
              </w:rPr>
              <w:t>UNIPOWER OU DE QUALIDADE SEMELHANTE/SIMILAR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  <w:shd w:val="clear" w:color="auto" w:fill="FFFFFF"/>
              </w:rPr>
              <w:t>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15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0958DB">
        <w:trPr>
          <w:trHeight w:val="693"/>
          <w:jc w:val="center"/>
        </w:trPr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21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eastAsia="Calibri" w:hAnsi="Calibri" w:cs="Calibri"/>
                <w:b/>
                <w:sz w:val="23"/>
                <w:szCs w:val="23"/>
                <w:lang w:eastAsia="en-US"/>
              </w:rPr>
              <w:t>BATERIA SELADA PARA NOBREAK 12V 7AH*</w:t>
            </w:r>
            <w:r>
              <w:rPr>
                <w:rFonts w:ascii="Calibri" w:eastAsia="Calibri" w:hAnsi="Calibri" w:cs="Calibri"/>
                <w:b/>
                <w:sz w:val="23"/>
                <w:szCs w:val="23"/>
                <w:highlight w:val="yellow"/>
                <w:lang w:eastAsia="en-US"/>
              </w:rPr>
              <w:t>15 UNIDADES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2"/>
          <w:szCs w:val="24"/>
          <w:u w:val="single"/>
        </w:rPr>
      </w:pPr>
    </w:p>
    <w:p w:rsidR="000958DB" w:rsidRPr="003F3ECD" w:rsidRDefault="000958DB" w:rsidP="000C2EC8">
      <w:pPr>
        <w:jc w:val="center"/>
        <w:rPr>
          <w:b/>
          <w:bCs/>
          <w:sz w:val="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2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0"/>
        <w:gridCol w:w="4961"/>
        <w:gridCol w:w="1134"/>
        <w:gridCol w:w="992"/>
        <w:gridCol w:w="992"/>
        <w:gridCol w:w="1134"/>
        <w:gridCol w:w="1205"/>
      </w:tblGrid>
      <w:tr w:rsidR="000C2EC8" w:rsidTr="00503502">
        <w:trPr>
          <w:cantSplit/>
          <w:trHeight w:val="726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216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22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pStyle w:val="Default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MOUSE ÓPTICO USB COM FIO</w:t>
            </w:r>
          </w:p>
          <w:p w:rsidR="000C2EC8" w:rsidRDefault="000C2EC8" w:rsidP="00503502">
            <w:pPr>
              <w:pStyle w:val="Default"/>
              <w:jc w:val="both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Características: 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Mouse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com fio; sensor óptico; conexão USB;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Plug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&amp; Play; resolução mínima de 1000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dpi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; c/ scroll e rolagem multidirecional. </w:t>
            </w:r>
          </w:p>
          <w:p w:rsidR="000C2EC8" w:rsidRDefault="000C2EC8" w:rsidP="00503502">
            <w:pPr>
              <w:ind w:left="2" w:hanging="2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GARANTIA MÍNIMA: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  <w:shd w:val="clear" w:color="auto" w:fill="FFFFFF"/>
              </w:rPr>
              <w:t>LOGITECH, DELL, MULTILASER OU DE QUALIDADE SEMELHANTE/SIMILAR 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22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MOUSE ÓPTICO USB COM FIO*</w:t>
            </w: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</w:rPr>
              <w:t>05 UNIDADES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Pr="003F3ECD" w:rsidRDefault="000C2EC8" w:rsidP="000C2EC8">
      <w:pPr>
        <w:jc w:val="center"/>
        <w:rPr>
          <w:b/>
          <w:bCs/>
          <w:sz w:val="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958DB" w:rsidRDefault="000958DB" w:rsidP="000C2EC8">
      <w:pPr>
        <w:jc w:val="center"/>
        <w:rPr>
          <w:b/>
          <w:bCs/>
          <w:sz w:val="14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8"/>
        <w:gridCol w:w="4961"/>
        <w:gridCol w:w="1134"/>
        <w:gridCol w:w="992"/>
        <w:gridCol w:w="992"/>
        <w:gridCol w:w="1134"/>
        <w:gridCol w:w="1234"/>
      </w:tblGrid>
      <w:tr w:rsidR="000C2EC8" w:rsidTr="00503502">
        <w:trPr>
          <w:cantSplit/>
          <w:trHeight w:val="724"/>
          <w:jc w:val="center"/>
        </w:trPr>
        <w:tc>
          <w:tcPr>
            <w:tcW w:w="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216"/>
          <w:jc w:val="center"/>
        </w:trPr>
        <w:tc>
          <w:tcPr>
            <w:tcW w:w="6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23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>MOUSE ÓPTICO USB SEM FIO</w:t>
            </w:r>
          </w:p>
          <w:p w:rsidR="000C2EC8" w:rsidRDefault="000C2EC8" w:rsidP="00503502">
            <w:pPr>
              <w:jc w:val="both"/>
            </w:pPr>
            <w:proofErr w:type="gramStart"/>
            <w:r>
              <w:rPr>
                <w:rFonts w:ascii="Calibri" w:hAnsi="Calibri" w:cs="Calibri"/>
                <w:sz w:val="18"/>
                <w:szCs w:val="18"/>
              </w:rPr>
              <w:t>wireless</w:t>
            </w:r>
            <w:proofErr w:type="gramEnd"/>
            <w:r>
              <w:rPr>
                <w:rFonts w:ascii="Calibri" w:hAnsi="Calibri" w:cs="Calibri"/>
                <w:sz w:val="18"/>
                <w:szCs w:val="18"/>
              </w:rPr>
              <w:t xml:space="preserve"> 2.4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Ghz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, interface USB, tecnologia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Plug&amp;Play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, com roda de rolagem (scroll), resolução mínima de 1000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dpi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>; alimentação 2 pilhas AAA, equipamentos compatíveis desktop e notebooks, cor preto, com alcance sem fio 10 m.</w:t>
            </w:r>
          </w:p>
          <w:p w:rsidR="000C2EC8" w:rsidRDefault="000C2EC8" w:rsidP="00503502">
            <w:pPr>
              <w:ind w:left="2" w:hanging="2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GARANTIA MÍNIMA: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  <w:shd w:val="clear" w:color="auto" w:fill="FFFFFF"/>
              </w:rPr>
              <w:t>LOGITECH, DELL, MULTILASER OU DE QUALIDADE SEMELHANTE/SIMILAR 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23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MOUSE ÓPTICO USB SEM FIO*</w:t>
            </w: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</w:rPr>
              <w:t>02 UNIDADES</w:t>
            </w:r>
          </w:p>
        </w:tc>
        <w:tc>
          <w:tcPr>
            <w:tcW w:w="1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10"/>
          <w:szCs w:val="24"/>
          <w:u w:val="single"/>
        </w:rPr>
      </w:pPr>
    </w:p>
    <w:p w:rsidR="000958DB" w:rsidRDefault="000958DB" w:rsidP="000C2EC8">
      <w:pPr>
        <w:jc w:val="center"/>
        <w:rPr>
          <w:b/>
          <w:bCs/>
          <w:sz w:val="10"/>
          <w:szCs w:val="24"/>
          <w:u w:val="single"/>
        </w:rPr>
      </w:pPr>
    </w:p>
    <w:p w:rsidR="000C2EC8" w:rsidRPr="003F3ECD" w:rsidRDefault="000C2EC8" w:rsidP="000C2EC8">
      <w:pPr>
        <w:jc w:val="center"/>
        <w:rPr>
          <w:b/>
          <w:bCs/>
          <w:sz w:val="4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6"/>
        <w:gridCol w:w="4961"/>
        <w:gridCol w:w="1134"/>
        <w:gridCol w:w="992"/>
        <w:gridCol w:w="992"/>
        <w:gridCol w:w="1134"/>
        <w:gridCol w:w="1252"/>
      </w:tblGrid>
      <w:tr w:rsidR="000C2EC8" w:rsidTr="00503502">
        <w:trPr>
          <w:cantSplit/>
          <w:trHeight w:val="854"/>
          <w:jc w:val="center"/>
        </w:trPr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145"/>
          <w:jc w:val="center"/>
        </w:trPr>
        <w:tc>
          <w:tcPr>
            <w:tcW w:w="68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24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9"/>
                <w:szCs w:val="19"/>
                <w:shd w:val="clear" w:color="auto" w:fill="FFFFFF"/>
              </w:rPr>
              <w:t>KIT PARAFUSO + PORCA GAIOLA, PARA RACK 19”</w:t>
            </w:r>
          </w:p>
          <w:p w:rsidR="000C2EC8" w:rsidRDefault="000C2EC8" w:rsidP="00503502">
            <w:pPr>
              <w:pStyle w:val="Default"/>
              <w:jc w:val="both"/>
            </w:pPr>
            <w:proofErr w:type="gramStart"/>
            <w:r>
              <w:rPr>
                <w:rFonts w:ascii="Calibri" w:hAnsi="Calibri" w:cs="Calibri"/>
                <w:bCs/>
                <w:sz w:val="19"/>
                <w:szCs w:val="19"/>
                <w:shd w:val="clear" w:color="auto" w:fill="FFFFFF"/>
              </w:rPr>
              <w:t>parafuso</w:t>
            </w:r>
            <w:proofErr w:type="gramEnd"/>
            <w:r>
              <w:rPr>
                <w:rFonts w:ascii="Calibri" w:hAnsi="Calibri" w:cs="Calibri"/>
                <w:bCs/>
                <w:sz w:val="19"/>
                <w:szCs w:val="19"/>
                <w:shd w:val="clear" w:color="auto" w:fill="FFFFFF"/>
              </w:rPr>
              <w:t xml:space="preserve"> 12mm c/ cabeça redonda tipo panela com base chata, fenda para chave </w:t>
            </w:r>
            <w:proofErr w:type="spellStart"/>
            <w:r>
              <w:rPr>
                <w:rFonts w:ascii="Calibri" w:hAnsi="Calibri" w:cs="Calibri"/>
                <w:bCs/>
                <w:sz w:val="19"/>
                <w:szCs w:val="19"/>
                <w:shd w:val="clear" w:color="auto" w:fill="FFFFFF"/>
              </w:rPr>
              <w:t>philips</w:t>
            </w:r>
            <w:proofErr w:type="spellEnd"/>
            <w:r>
              <w:rPr>
                <w:rFonts w:ascii="Calibri" w:hAnsi="Calibri" w:cs="Calibri"/>
                <w:bCs/>
                <w:sz w:val="19"/>
                <w:szCs w:val="19"/>
                <w:shd w:val="clear" w:color="auto" w:fill="FFFFFF"/>
              </w:rPr>
              <w:t xml:space="preserve"> e rosca M5; porca M5 c/ encaixe Gaiola; </w:t>
            </w:r>
            <w:r>
              <w:rPr>
                <w:rFonts w:ascii="Calibri" w:hAnsi="Calibri" w:cs="Calibri"/>
                <w:sz w:val="19"/>
                <w:szCs w:val="19"/>
                <w:shd w:val="clear" w:color="auto" w:fill="FFFFFF"/>
              </w:rPr>
              <w:t>utilizados para fixação de equipamentos (</w:t>
            </w:r>
            <w:r>
              <w:rPr>
                <w:rFonts w:ascii="Calibri" w:hAnsi="Calibri" w:cs="Calibri"/>
                <w:bCs/>
                <w:sz w:val="19"/>
                <w:szCs w:val="19"/>
                <w:shd w:val="clear" w:color="auto" w:fill="FFFFFF"/>
              </w:rPr>
              <w:t xml:space="preserve">gabinetes, bandejas, patch </w:t>
            </w:r>
            <w:proofErr w:type="spellStart"/>
            <w:r>
              <w:rPr>
                <w:rFonts w:ascii="Calibri" w:hAnsi="Calibri" w:cs="Calibri"/>
                <w:bCs/>
                <w:sz w:val="19"/>
                <w:szCs w:val="19"/>
                <w:shd w:val="clear" w:color="auto" w:fill="FFFFFF"/>
              </w:rPr>
              <w:t>panel</w:t>
            </w:r>
            <w:proofErr w:type="spellEnd"/>
            <w:r>
              <w:rPr>
                <w:rFonts w:ascii="Calibri" w:hAnsi="Calibri" w:cs="Calibri"/>
                <w:bCs/>
                <w:sz w:val="19"/>
                <w:szCs w:val="19"/>
                <w:shd w:val="clear" w:color="auto" w:fill="FFFFFF"/>
              </w:rPr>
              <w:t>)</w:t>
            </w:r>
            <w:r>
              <w:rPr>
                <w:rFonts w:ascii="Calibri" w:hAnsi="Calibri" w:cs="Calibri"/>
                <w:sz w:val="19"/>
                <w:szCs w:val="19"/>
                <w:shd w:val="clear" w:color="auto" w:fill="FFFFFF"/>
              </w:rPr>
              <w:t xml:space="preserve"> em rack de 19 polegadas.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kern w:val="2"/>
                <w:sz w:val="19"/>
                <w:szCs w:val="19"/>
              </w:rPr>
              <w:t>GARANTIA MÍNIMA</w:t>
            </w:r>
            <w:r>
              <w:rPr>
                <w:rFonts w:ascii="Calibri" w:hAnsi="Calibri" w:cs="Calibri"/>
                <w:b/>
                <w:sz w:val="19"/>
                <w:szCs w:val="19"/>
              </w:rPr>
              <w:t>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  <w:shd w:val="clear" w:color="auto" w:fill="FFFFFF"/>
              </w:rPr>
              <w:t>NILKO OU DE QUALIDADE SEMELHANTE/SIMILAR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  <w:shd w:val="clear" w:color="auto" w:fill="FFFFFF"/>
              </w:rPr>
              <w:t>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20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24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 xml:space="preserve">KIT PARAFUSO + PORCA GAIOLA, PARA RACK </w:t>
            </w:r>
            <w:proofErr w:type="gramStart"/>
            <w:r>
              <w:rPr>
                <w:rFonts w:ascii="Calibri" w:hAnsi="Calibri" w:cs="Calibri"/>
                <w:b/>
                <w:sz w:val="23"/>
                <w:szCs w:val="23"/>
              </w:rPr>
              <w:t>19”*</w:t>
            </w:r>
            <w:proofErr w:type="gramEnd"/>
            <w:r>
              <w:rPr>
                <w:rFonts w:ascii="Calibri" w:hAnsi="Calibri" w:cs="Calibri"/>
                <w:b/>
                <w:sz w:val="23"/>
                <w:szCs w:val="23"/>
                <w:highlight w:val="yellow"/>
              </w:rPr>
              <w:t>20 UNIDADES</w:t>
            </w: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Pr="003F3ECD" w:rsidRDefault="000C2EC8" w:rsidP="000C2EC8">
      <w:pPr>
        <w:jc w:val="center"/>
        <w:rPr>
          <w:b/>
          <w:bCs/>
          <w:sz w:val="2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4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8"/>
          <w:szCs w:val="24"/>
          <w:u w:val="single"/>
        </w:rPr>
      </w:pPr>
    </w:p>
    <w:p w:rsidR="000958DB" w:rsidRDefault="000958DB" w:rsidP="000C2EC8">
      <w:pPr>
        <w:jc w:val="center"/>
        <w:rPr>
          <w:b/>
          <w:bCs/>
          <w:sz w:val="8"/>
          <w:szCs w:val="24"/>
          <w:u w:val="single"/>
        </w:rPr>
      </w:pPr>
    </w:p>
    <w:p w:rsidR="000958DB" w:rsidRDefault="000958DB" w:rsidP="000C2EC8">
      <w:pPr>
        <w:jc w:val="center"/>
        <w:rPr>
          <w:b/>
          <w:bCs/>
          <w:sz w:val="8"/>
          <w:szCs w:val="24"/>
          <w:u w:val="single"/>
        </w:rPr>
      </w:pPr>
    </w:p>
    <w:p w:rsidR="000958DB" w:rsidRDefault="000958DB" w:rsidP="000C2EC8">
      <w:pPr>
        <w:jc w:val="center"/>
        <w:rPr>
          <w:b/>
          <w:bCs/>
          <w:sz w:val="8"/>
          <w:szCs w:val="24"/>
          <w:u w:val="single"/>
        </w:rPr>
      </w:pPr>
    </w:p>
    <w:p w:rsidR="000958DB" w:rsidRDefault="000958DB" w:rsidP="000C2EC8">
      <w:pPr>
        <w:jc w:val="center"/>
        <w:rPr>
          <w:b/>
          <w:bCs/>
          <w:sz w:val="8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5"/>
        <w:gridCol w:w="4961"/>
        <w:gridCol w:w="1134"/>
        <w:gridCol w:w="992"/>
        <w:gridCol w:w="992"/>
        <w:gridCol w:w="1134"/>
        <w:gridCol w:w="1250"/>
      </w:tblGrid>
      <w:tr w:rsidR="000C2EC8" w:rsidTr="00503502">
        <w:trPr>
          <w:cantSplit/>
          <w:trHeight w:val="854"/>
          <w:jc w:val="center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216"/>
          <w:jc w:val="center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25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</w:rPr>
              <w:t>APRESENTADOR MULTIMÍDIA DE SLIDES</w:t>
            </w:r>
          </w:p>
          <w:p w:rsidR="000C2EC8" w:rsidRDefault="000C2EC8" w:rsidP="00503502">
            <w:pPr>
              <w:jc w:val="both"/>
            </w:pPr>
            <w:proofErr w:type="gramStart"/>
            <w:r>
              <w:rPr>
                <w:rFonts w:ascii="Calibri" w:hAnsi="Calibri" w:cs="Calibri"/>
                <w:kern w:val="2"/>
                <w:sz w:val="18"/>
                <w:szCs w:val="18"/>
              </w:rPr>
              <w:t>com</w:t>
            </w:r>
            <w:proofErr w:type="gramEnd"/>
            <w:r>
              <w:rPr>
                <w:rFonts w:ascii="Calibri" w:hAnsi="Calibri" w:cs="Calibri"/>
                <w:kern w:val="2"/>
                <w:sz w:val="18"/>
                <w:szCs w:val="18"/>
              </w:rPr>
              <w:t xml:space="preserve"> laser, com </w:t>
            </w:r>
            <w:r>
              <w:rPr>
                <w:rFonts w:ascii="Calibri" w:hAnsi="Calibri" w:cs="Calibri"/>
                <w:sz w:val="18"/>
                <w:szCs w:val="18"/>
                <w:shd w:val="clear" w:color="auto" w:fill="FFFFFF"/>
              </w:rPr>
              <w:t xml:space="preserve">Mini receptor USB </w:t>
            </w:r>
            <w:proofErr w:type="spellStart"/>
            <w:r>
              <w:rPr>
                <w:rFonts w:ascii="Calibri" w:hAnsi="Calibri" w:cs="Calibri"/>
                <w:sz w:val="18"/>
                <w:szCs w:val="18"/>
                <w:shd w:val="clear" w:color="auto" w:fill="FFFFFF"/>
              </w:rPr>
              <w:t>Plug</w:t>
            </w:r>
            <w:proofErr w:type="spellEnd"/>
            <w:r>
              <w:rPr>
                <w:rFonts w:ascii="Calibri" w:hAnsi="Calibri" w:cs="Calibri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18"/>
                <w:szCs w:val="18"/>
                <w:shd w:val="clear" w:color="auto" w:fill="FFFFFF"/>
              </w:rPr>
              <w:t>and</w:t>
            </w:r>
            <w:proofErr w:type="spellEnd"/>
            <w:r>
              <w:rPr>
                <w:rFonts w:ascii="Calibri" w:hAnsi="Calibri" w:cs="Calibri"/>
                <w:sz w:val="18"/>
                <w:szCs w:val="18"/>
                <w:shd w:val="clear" w:color="auto" w:fill="FFFFFF"/>
              </w:rPr>
              <w:t xml:space="preserve"> Play; com frequência de 24 GHZ, compatível com: Power Point, Media Player e outros; Laser com mais de 15 metros de alcance, 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compatível com: </w:t>
            </w:r>
            <w:proofErr w:type="spellStart"/>
            <w:r>
              <w:rPr>
                <w:rFonts w:ascii="Calibri" w:hAnsi="Calibri" w:cs="Calibri"/>
                <w:sz w:val="18"/>
                <w:szCs w:val="18"/>
              </w:rPr>
              <w:t>win</w:t>
            </w:r>
            <w:proofErr w:type="spellEnd"/>
            <w:r>
              <w:rPr>
                <w:rFonts w:ascii="Calibri" w:hAnsi="Calibri" w:cs="Calibri"/>
                <w:sz w:val="18"/>
                <w:szCs w:val="18"/>
              </w:rPr>
              <w:t xml:space="preserve"> 98/2000/ME/XP/VISTA/7/ 8/ MAC10. 7 ou superiores;</w:t>
            </w:r>
            <w:r>
              <w:rPr>
                <w:rFonts w:ascii="Calibri" w:hAnsi="Calibri" w:cs="Calibri"/>
                <w:caps/>
                <w:kern w:val="2"/>
                <w:sz w:val="18"/>
                <w:szCs w:val="18"/>
              </w:rPr>
              <w:t xml:space="preserve"> </w:t>
            </w:r>
            <w:r>
              <w:rPr>
                <w:rFonts w:ascii="Calibri" w:hAnsi="Calibri" w:cs="Calibri"/>
                <w:sz w:val="18"/>
                <w:szCs w:val="18"/>
                <w:shd w:val="clear" w:color="auto" w:fill="FFFFFF"/>
              </w:rPr>
              <w:t xml:space="preserve">Alimentação: 2 pilhas AAA; </w:t>
            </w:r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 xml:space="preserve">Botões: </w:t>
            </w:r>
            <w:proofErr w:type="spellStart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>On</w:t>
            </w:r>
            <w:proofErr w:type="spellEnd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 xml:space="preserve">/Off, </w:t>
            </w:r>
            <w:proofErr w:type="spellStart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>Vol</w:t>
            </w:r>
            <w:proofErr w:type="spellEnd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>+/</w:t>
            </w:r>
            <w:proofErr w:type="spellStart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>Vol</w:t>
            </w:r>
            <w:proofErr w:type="spellEnd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 xml:space="preserve">-, Avançar </w:t>
            </w:r>
            <w:proofErr w:type="spellStart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>pag</w:t>
            </w:r>
            <w:proofErr w:type="spellEnd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 xml:space="preserve">/Retroceder </w:t>
            </w:r>
            <w:proofErr w:type="spellStart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>page</w:t>
            </w:r>
            <w:proofErr w:type="spellEnd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 xml:space="preserve">, Play, Tela preta, ESC; Design anatômico, com indicador de nível de </w:t>
            </w:r>
            <w:proofErr w:type="gramStart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 xml:space="preserve">bateria;   </w:t>
            </w:r>
            <w:proofErr w:type="gramEnd"/>
            <w:r>
              <w:rPr>
                <w:rFonts w:ascii="Calibri" w:hAnsi="Calibri" w:cs="Calibri"/>
                <w:sz w:val="18"/>
                <w:szCs w:val="18"/>
                <w:shd w:val="clear" w:color="auto" w:fill="FFFFFF"/>
              </w:rPr>
              <w:t xml:space="preserve">Distância do controle: até 15 m; </w:t>
            </w:r>
            <w:r>
              <w:rPr>
                <w:rFonts w:ascii="Calibri" w:hAnsi="Calibri" w:cs="Calibri"/>
                <w:b/>
                <w:sz w:val="18"/>
                <w:szCs w:val="18"/>
                <w:shd w:val="clear" w:color="auto" w:fill="FFFFFF"/>
              </w:rPr>
              <w:t xml:space="preserve">Itens inclusos: </w:t>
            </w:r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 xml:space="preserve">1 </w:t>
            </w:r>
            <w:proofErr w:type="spellStart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>Presenter</w:t>
            </w:r>
            <w:proofErr w:type="spellEnd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  <w:shd w:val="clear" w:color="auto" w:fill="FFFFFF"/>
              </w:rPr>
              <w:t xml:space="preserve"> sem fio 2.4Ghz</w:t>
            </w:r>
            <w:r>
              <w:rPr>
                <w:rFonts w:ascii="Calibri" w:hAnsi="Calibri" w:cs="Calibri"/>
                <w:sz w:val="18"/>
                <w:szCs w:val="18"/>
                <w:shd w:val="clear" w:color="auto" w:fill="FFFFFF"/>
              </w:rPr>
              <w:t>; 1 Receptor USB de rádio frequência; 1 Case para transporte e armazenamento; 1 manual.</w:t>
            </w:r>
          </w:p>
          <w:p w:rsidR="000C2EC8" w:rsidRDefault="000C2EC8" w:rsidP="00503502">
            <w:pPr>
              <w:ind w:left="2" w:hanging="2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GARANTIA MÍNIMA: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  <w:shd w:val="clear" w:color="auto" w:fill="FFFFFF"/>
              </w:rPr>
              <w:t>MULTILASER OU DE QUALIDADE SEMELHANTE/SIMILAR 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  <w:highlight w:val="yellow"/>
              </w:rPr>
              <w:t>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5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25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APRESENTADOR MULTIMÍDIA DE SLIDES*</w:t>
            </w: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</w:rPr>
              <w:t>01 UNIDADE</w:t>
            </w:r>
          </w:p>
        </w:tc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Pr="003F3ECD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0"/>
          <w:szCs w:val="24"/>
          <w:u w:val="single"/>
        </w:rPr>
      </w:pPr>
    </w:p>
    <w:p w:rsidR="000958DB" w:rsidRDefault="000958DB" w:rsidP="000C2EC8">
      <w:pPr>
        <w:jc w:val="center"/>
        <w:rPr>
          <w:b/>
          <w:bCs/>
          <w:sz w:val="10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8"/>
        <w:gridCol w:w="4961"/>
        <w:gridCol w:w="1155"/>
        <w:gridCol w:w="992"/>
        <w:gridCol w:w="992"/>
        <w:gridCol w:w="1134"/>
        <w:gridCol w:w="1255"/>
      </w:tblGrid>
      <w:tr w:rsidR="000C2EC8" w:rsidTr="00503502">
        <w:trPr>
          <w:cantSplit/>
          <w:trHeight w:val="813"/>
          <w:jc w:val="center"/>
        </w:trPr>
        <w:tc>
          <w:tcPr>
            <w:tcW w:w="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216"/>
          <w:jc w:val="center"/>
        </w:trPr>
        <w:tc>
          <w:tcPr>
            <w:tcW w:w="6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26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  <w:shd w:val="clear" w:color="auto" w:fill="FFFFFF"/>
              </w:rPr>
              <w:t>SUPORTE PARA MICRO-ONDAS</w:t>
            </w:r>
          </w:p>
          <w:p w:rsidR="000C2EC8" w:rsidRDefault="000C2EC8" w:rsidP="00503502">
            <w:pPr>
              <w:pStyle w:val="NormalWeb"/>
              <w:shd w:val="clear" w:color="auto" w:fill="FFFFFF"/>
              <w:spacing w:before="0" w:after="0"/>
              <w:jc w:val="both"/>
            </w:pPr>
            <w:proofErr w:type="gramStart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</w:rPr>
              <w:t>com</w:t>
            </w:r>
            <w:proofErr w:type="gramEnd"/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</w:rPr>
              <w:t xml:space="preserve"> capacidade de peso de no mínimo 40 kg; Cor: Branco; 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Tipo de Suporte: Parede; Material: Aço; com as seguintes dimensões: </w:t>
            </w:r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</w:rPr>
              <w:t>Largura máxima 56 cm; Largura mínima 33 cm; Profundidade máxima 44 cm e Profundidade min. 31 cm.</w:t>
            </w:r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</w:rPr>
              <w:br/>
            </w:r>
            <w:r>
              <w:rPr>
                <w:rFonts w:ascii="Calibri" w:hAnsi="Calibri" w:cs="Calibri"/>
                <w:b/>
                <w:sz w:val="18"/>
                <w:szCs w:val="18"/>
                <w:bdr w:val="none" w:sz="0" w:space="0" w:color="000000"/>
              </w:rPr>
              <w:t xml:space="preserve">Itens inclusos: </w:t>
            </w:r>
            <w:r>
              <w:rPr>
                <w:rFonts w:ascii="Calibri" w:hAnsi="Calibri" w:cs="Calibri"/>
                <w:sz w:val="18"/>
                <w:szCs w:val="18"/>
                <w:bdr w:val="none" w:sz="0" w:space="0" w:color="000000"/>
              </w:rPr>
              <w:t>1 Suporte para Micro-ondas; Kit de Parafusos, buchas, com instalação.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8"/>
                <w:szCs w:val="18"/>
                <w:bdr w:val="none" w:sz="0" w:space="0" w:color="000000"/>
              </w:rPr>
              <w:t>INSTALAÇÃO INCLUSA</w:t>
            </w:r>
          </w:p>
          <w:p w:rsidR="000C2EC8" w:rsidRDefault="000C2EC8" w:rsidP="00503502">
            <w:pPr>
              <w:ind w:left="2" w:hanging="2"/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GARANTIA MÍNIMA: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  <w:shd w:val="clear" w:color="auto" w:fill="FFFFFF"/>
              </w:rPr>
              <w:t>BRASFORMA OU DE QUALIDADE SEMELHANTE/SIMILAR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8"/>
                <w:szCs w:val="18"/>
                <w:highlight w:val="yellow"/>
                <w:u w:val="single"/>
                <w:shd w:val="clear" w:color="auto" w:fill="FFFFFF"/>
              </w:rPr>
              <w:t>OU SUPERIOR</w:t>
            </w:r>
          </w:p>
        </w:tc>
        <w:tc>
          <w:tcPr>
            <w:tcW w:w="115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01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26</w:t>
            </w:r>
          </w:p>
        </w:tc>
        <w:tc>
          <w:tcPr>
            <w:tcW w:w="923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</w:rPr>
              <w:t>SUPORTE PARA MICRO-ONDAS*</w:t>
            </w: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</w:rPr>
              <w:t>01 UNIDADE</w:t>
            </w:r>
          </w:p>
        </w:tc>
        <w:tc>
          <w:tcPr>
            <w:tcW w:w="1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jc w:val="center"/>
        <w:rPr>
          <w:b/>
          <w:bCs/>
          <w:sz w:val="6"/>
          <w:szCs w:val="24"/>
          <w:u w:val="single"/>
        </w:rPr>
      </w:pPr>
    </w:p>
    <w:p w:rsidR="000C2EC8" w:rsidRDefault="000C2EC8" w:rsidP="000C2EC8">
      <w:pPr>
        <w:jc w:val="center"/>
        <w:rPr>
          <w:b/>
          <w:bCs/>
          <w:sz w:val="14"/>
          <w:szCs w:val="24"/>
          <w:u w:val="single"/>
        </w:rPr>
      </w:pPr>
    </w:p>
    <w:p w:rsidR="000958DB" w:rsidRDefault="000958DB" w:rsidP="000C2EC8">
      <w:pPr>
        <w:jc w:val="center"/>
        <w:rPr>
          <w:b/>
          <w:bCs/>
          <w:sz w:val="14"/>
          <w:szCs w:val="24"/>
          <w:u w:val="single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5"/>
        <w:gridCol w:w="4961"/>
        <w:gridCol w:w="1134"/>
        <w:gridCol w:w="992"/>
        <w:gridCol w:w="992"/>
        <w:gridCol w:w="1134"/>
        <w:gridCol w:w="1250"/>
      </w:tblGrid>
      <w:tr w:rsidR="000C2EC8" w:rsidTr="00503502">
        <w:trPr>
          <w:cantSplit/>
          <w:trHeight w:val="854"/>
          <w:jc w:val="center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textDirection w:val="btLr"/>
            <w:vAlign w:val="center"/>
          </w:tcPr>
          <w:p w:rsidR="000C2EC8" w:rsidRDefault="000C2EC8" w:rsidP="00503502">
            <w:pPr>
              <w:ind w:left="113" w:right="113"/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I T E M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DESCRIÇÃO/ESPECIFICAÇÃO E CARACTERÍSTICAS REFERENCIAIS MÍNIMAS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MARCA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/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MODELO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GARANTIA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15"/>
                <w:szCs w:val="15"/>
              </w:rPr>
              <w:t>(EM MESES)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QUANT.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(UNIDADES)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 UNITÁRIO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VALOR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TOTAL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5"/>
                <w:szCs w:val="15"/>
              </w:rPr>
              <w:t>(R$)</w:t>
            </w:r>
          </w:p>
        </w:tc>
      </w:tr>
      <w:tr w:rsidR="000C2EC8" w:rsidTr="00503502">
        <w:trPr>
          <w:trHeight w:val="1145"/>
          <w:jc w:val="center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27</w:t>
            </w:r>
          </w:p>
        </w:tc>
        <w:tc>
          <w:tcPr>
            <w:tcW w:w="496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shd w:val="clear" w:color="auto" w:fill="FFFFFF"/>
              </w:rPr>
              <w:t>PATCH CORD CAT 5E</w:t>
            </w:r>
          </w:p>
          <w:p w:rsidR="000C2EC8" w:rsidRDefault="000C2EC8" w:rsidP="00503502">
            <w:pPr>
              <w:jc w:val="both"/>
            </w:pPr>
            <w:proofErr w:type="gramStart"/>
            <w:r>
              <w:rPr>
                <w:rFonts w:ascii="Calibri" w:hAnsi="Calibri" w:cs="Calibri"/>
                <w:bCs/>
                <w:sz w:val="19"/>
                <w:szCs w:val="19"/>
                <w:shd w:val="clear" w:color="auto" w:fill="FFFFFF"/>
              </w:rPr>
              <w:t>cabo</w:t>
            </w:r>
            <w:proofErr w:type="gramEnd"/>
            <w:r>
              <w:rPr>
                <w:rFonts w:ascii="Calibri" w:hAnsi="Calibri" w:cs="Calibri"/>
                <w:bCs/>
                <w:sz w:val="19"/>
                <w:szCs w:val="19"/>
                <w:shd w:val="clear" w:color="auto" w:fill="FFFFFF"/>
              </w:rPr>
              <w:t xml:space="preserve"> de 50 a 100 centímetros de comprimento com conectores RJ-45 (macho), com 4 pares de fio flexível, tipo U/UTP CAT 5E, certificado pela Anatel; possui "boot" na mesma cor do cabo, injetado, no mesmo dimensional do </w:t>
            </w:r>
            <w:proofErr w:type="spellStart"/>
            <w:r>
              <w:rPr>
                <w:rFonts w:ascii="Calibri" w:hAnsi="Calibri" w:cs="Calibri"/>
                <w:bCs/>
                <w:sz w:val="19"/>
                <w:szCs w:val="19"/>
                <w:shd w:val="clear" w:color="auto" w:fill="FFFFFF"/>
              </w:rPr>
              <w:t>plug</w:t>
            </w:r>
            <w:proofErr w:type="spellEnd"/>
            <w:r>
              <w:rPr>
                <w:rFonts w:ascii="Calibri" w:hAnsi="Calibri" w:cs="Calibri"/>
                <w:bCs/>
                <w:sz w:val="19"/>
                <w:szCs w:val="19"/>
                <w:shd w:val="clear" w:color="auto" w:fill="FFFFFF"/>
              </w:rPr>
              <w:t xml:space="preserve"> RJ-45 para evitar fadiga no cabo em movimentos de conexão e que evitam a desconexão acidental da estação de trabalho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kern w:val="2"/>
                <w:sz w:val="19"/>
                <w:szCs w:val="19"/>
              </w:rPr>
              <w:t>GARANTIA MÍNIMA</w:t>
            </w:r>
            <w:r>
              <w:rPr>
                <w:rFonts w:ascii="Calibri" w:hAnsi="Calibri" w:cs="Calibri"/>
                <w:b/>
                <w:sz w:val="19"/>
                <w:szCs w:val="19"/>
              </w:rPr>
              <w:t>: 12 MESES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</w:rPr>
              <w:t>MARCA REFERÊNCIA DE QUALIDADE: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  <w:shd w:val="clear" w:color="auto" w:fill="FFFFFF"/>
              </w:rPr>
              <w:t>LEGRAND OU DE QUALIDADE SEMELHANTE/SIMILAR</w:t>
            </w:r>
          </w:p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19"/>
                <w:szCs w:val="19"/>
                <w:highlight w:val="yellow"/>
                <w:u w:val="single"/>
                <w:shd w:val="clear" w:color="auto" w:fill="FFFFFF"/>
              </w:rPr>
              <w:t>OU SUPERIOR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pStyle w:val="NormalWeb"/>
              <w:snapToGrid w:val="0"/>
              <w:spacing w:before="0" w:after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  <w:t>30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  <w:tc>
          <w:tcPr>
            <w:tcW w:w="125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bCs/>
                <w:sz w:val="23"/>
                <w:szCs w:val="23"/>
                <w:highlight w:val="yellow"/>
                <w:shd w:val="clear" w:color="auto" w:fill="FFFFFF"/>
              </w:rPr>
            </w:pPr>
          </w:p>
        </w:tc>
      </w:tr>
      <w:tr w:rsidR="000C2EC8" w:rsidTr="00503502">
        <w:trPr>
          <w:trHeight w:val="693"/>
          <w:jc w:val="center"/>
        </w:trPr>
        <w:tc>
          <w:tcPr>
            <w:tcW w:w="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jc w:val="center"/>
            </w:pPr>
            <w:r>
              <w:rPr>
                <w:rFonts w:ascii="Calibri" w:hAnsi="Calibri" w:cs="Calibri"/>
                <w:b/>
                <w:bCs/>
                <w:sz w:val="21"/>
                <w:szCs w:val="21"/>
              </w:rPr>
              <w:t>ITEM 27</w:t>
            </w:r>
          </w:p>
        </w:tc>
        <w:tc>
          <w:tcPr>
            <w:tcW w:w="921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</w:pPr>
            <w:r>
              <w:rPr>
                <w:rFonts w:ascii="Calibri" w:hAnsi="Calibri" w:cs="Calibri"/>
                <w:b/>
                <w:sz w:val="23"/>
                <w:szCs w:val="23"/>
              </w:rPr>
              <w:t>PATCH CORD CAT 5E*</w:t>
            </w:r>
            <w:r>
              <w:rPr>
                <w:rFonts w:ascii="Calibri" w:hAnsi="Calibri" w:cs="Calibri"/>
                <w:b/>
                <w:sz w:val="23"/>
                <w:szCs w:val="23"/>
                <w:highlight w:val="yellow"/>
              </w:rPr>
              <w:t>30 UNIDADES</w:t>
            </w:r>
          </w:p>
        </w:tc>
        <w:tc>
          <w:tcPr>
            <w:tcW w:w="1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0C2EC8" w:rsidRDefault="000C2EC8" w:rsidP="00503502">
            <w:pPr>
              <w:snapToGrid w:val="0"/>
              <w:jc w:val="center"/>
              <w:rPr>
                <w:rFonts w:ascii="Calibri" w:hAnsi="Calibri" w:cs="Calibri"/>
                <w:b/>
                <w:sz w:val="23"/>
                <w:szCs w:val="23"/>
              </w:rPr>
            </w:pPr>
          </w:p>
        </w:tc>
      </w:tr>
    </w:tbl>
    <w:p w:rsidR="000C2EC8" w:rsidRDefault="000C2EC8" w:rsidP="000C2EC8">
      <w:pPr>
        <w:ind w:left="-1134" w:right="-1277"/>
      </w:pPr>
    </w:p>
    <w:sectPr w:rsidR="000C2EC8" w:rsidSect="000C2EC8">
      <w:pgSz w:w="11906" w:h="16838"/>
      <w:pgMar w:top="1418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MT">
    <w:altName w:val="Arial"/>
    <w:charset w:val="00"/>
    <w:family w:val="swiss"/>
    <w:pitch w:val="variable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"/>
      <w:lvlJc w:val="left"/>
      <w:pPr>
        <w:tabs>
          <w:tab w:val="num" w:pos="0"/>
        </w:tabs>
        <w:ind w:left="618" w:hanging="428"/>
      </w:pPr>
      <w:rPr>
        <w:rFonts w:ascii="Arial" w:eastAsia="Arial" w:hAnsi="Arial" w:cs="Arial"/>
        <w:b/>
        <w:bCs/>
        <w:w w:val="91"/>
        <w:sz w:val="24"/>
        <w:szCs w:val="24"/>
        <w:lang w:val="pt-BR" w:eastAsia="pt-BR" w:bidi="pt-BR"/>
      </w:rPr>
    </w:lvl>
    <w:lvl w:ilvl="1">
      <w:start w:val="1"/>
      <w:numFmt w:val="decimal"/>
      <w:lvlText w:val="%1.%2"/>
      <w:lvlJc w:val="left"/>
      <w:pPr>
        <w:tabs>
          <w:tab w:val="num" w:pos="1418"/>
        </w:tabs>
        <w:ind w:left="570" w:hanging="428"/>
      </w:pPr>
      <w:rPr>
        <w:rFonts w:ascii="Arial" w:eastAsia="Arial" w:hAnsi="Arial" w:cs="Arial"/>
        <w:b w:val="0"/>
        <w:w w:val="91"/>
        <w:sz w:val="24"/>
        <w:szCs w:val="24"/>
        <w:lang w:val="pt-BR" w:eastAsia="pt-BR" w:bidi="pt-BR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137" w:hanging="569"/>
      </w:pPr>
      <w:rPr>
        <w:rFonts w:ascii="Arial" w:eastAsia="Arial" w:hAnsi="Arial" w:cs="Arial"/>
        <w:spacing w:val="-1"/>
        <w:w w:val="91"/>
        <w:sz w:val="24"/>
        <w:szCs w:val="24"/>
        <w:lang w:val="pt-BR" w:eastAsia="pt-BR" w:bidi="pt-BR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318" w:hanging="848"/>
      </w:pPr>
      <w:rPr>
        <w:rFonts w:ascii="Arial" w:eastAsia="Arial" w:hAnsi="Arial" w:cs="Arial"/>
        <w:spacing w:val="-1"/>
        <w:w w:val="91"/>
        <w:sz w:val="24"/>
        <w:szCs w:val="24"/>
        <w:lang w:val="pt-BR" w:eastAsia="pt-BR" w:bidi="pt-BR"/>
      </w:rPr>
    </w:lvl>
    <w:lvl w:ilvl="4">
      <w:numFmt w:val="bullet"/>
      <w:lvlText w:val=""/>
      <w:lvlJc w:val="left"/>
      <w:pPr>
        <w:tabs>
          <w:tab w:val="num" w:pos="0"/>
        </w:tabs>
        <w:ind w:left="1460" w:hanging="848"/>
      </w:pPr>
      <w:rPr>
        <w:rFonts w:ascii="Symbol" w:hAnsi="Symbol" w:cs="Symbol"/>
        <w:lang w:val="pt-BR" w:eastAsia="pt-BR" w:bidi="pt-BR"/>
      </w:rPr>
    </w:lvl>
    <w:lvl w:ilvl="5">
      <w:numFmt w:val="bullet"/>
      <w:lvlText w:val=""/>
      <w:lvlJc w:val="left"/>
      <w:pPr>
        <w:tabs>
          <w:tab w:val="num" w:pos="0"/>
        </w:tabs>
        <w:ind w:left="2320" w:hanging="848"/>
      </w:pPr>
      <w:rPr>
        <w:rFonts w:ascii="Symbol" w:hAnsi="Symbol" w:cs="Symbol"/>
        <w:lang w:val="pt-BR" w:eastAsia="pt-BR" w:bidi="pt-BR"/>
      </w:rPr>
    </w:lvl>
    <w:lvl w:ilvl="6">
      <w:numFmt w:val="bullet"/>
      <w:lvlText w:val=""/>
      <w:lvlJc w:val="left"/>
      <w:pPr>
        <w:tabs>
          <w:tab w:val="num" w:pos="0"/>
        </w:tabs>
        <w:ind w:left="4009" w:hanging="848"/>
      </w:pPr>
      <w:rPr>
        <w:rFonts w:ascii="Symbol" w:hAnsi="Symbol" w:cs="Symbol"/>
        <w:lang w:val="pt-BR" w:eastAsia="pt-BR" w:bidi="pt-BR"/>
      </w:rPr>
    </w:lvl>
    <w:lvl w:ilvl="7">
      <w:numFmt w:val="bullet"/>
      <w:lvlText w:val=""/>
      <w:lvlJc w:val="left"/>
      <w:pPr>
        <w:tabs>
          <w:tab w:val="num" w:pos="0"/>
        </w:tabs>
        <w:ind w:left="5698" w:hanging="848"/>
      </w:pPr>
      <w:rPr>
        <w:rFonts w:ascii="Symbol" w:hAnsi="Symbol" w:cs="Symbol"/>
        <w:lang w:val="pt-BR" w:eastAsia="pt-BR" w:bidi="pt-BR"/>
      </w:rPr>
    </w:lvl>
    <w:lvl w:ilvl="8">
      <w:numFmt w:val="bullet"/>
      <w:lvlText w:val=""/>
      <w:lvlJc w:val="left"/>
      <w:pPr>
        <w:tabs>
          <w:tab w:val="num" w:pos="0"/>
        </w:tabs>
        <w:ind w:left="7387" w:hanging="848"/>
      </w:pPr>
      <w:rPr>
        <w:rFonts w:ascii="Symbol" w:hAnsi="Symbol" w:cs="Symbol"/>
        <w:lang w:val="pt-BR" w:eastAsia="pt-BR" w:bidi="pt-BR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EC8"/>
    <w:rsid w:val="000958DB"/>
    <w:rsid w:val="000C2EC8"/>
    <w:rsid w:val="001C1E8E"/>
    <w:rsid w:val="00486631"/>
    <w:rsid w:val="00655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D75EB0-6FE9-41E0-A0E3-69B0AE7C1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2EC8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tulo1">
    <w:name w:val="heading 1"/>
    <w:basedOn w:val="Normal"/>
    <w:next w:val="Normal"/>
    <w:link w:val="Ttulo1Char"/>
    <w:qFormat/>
    <w:rsid w:val="000C2EC8"/>
    <w:pPr>
      <w:keepNext/>
      <w:numPr>
        <w:numId w:val="1"/>
      </w:numPr>
      <w:jc w:val="center"/>
      <w:outlineLvl w:val="0"/>
    </w:pPr>
    <w:rPr>
      <w:rFonts w:ascii="Tahoma" w:hAnsi="Tahoma" w:cs="Tahoma"/>
      <w:b/>
      <w:sz w:val="16"/>
    </w:rPr>
  </w:style>
  <w:style w:type="paragraph" w:styleId="Ttulo2">
    <w:name w:val="heading 2"/>
    <w:basedOn w:val="Normal"/>
    <w:next w:val="Normal"/>
    <w:link w:val="Ttulo2Char"/>
    <w:qFormat/>
    <w:rsid w:val="000C2EC8"/>
    <w:pPr>
      <w:keepNext/>
      <w:numPr>
        <w:ilvl w:val="1"/>
        <w:numId w:val="1"/>
      </w:numPr>
      <w:outlineLvl w:val="1"/>
    </w:pPr>
    <w:rPr>
      <w:rFonts w:ascii="Tahoma" w:hAnsi="Tahoma" w:cs="Tahoma"/>
      <w:b/>
      <w:sz w:val="16"/>
    </w:rPr>
  </w:style>
  <w:style w:type="paragraph" w:styleId="Ttulo3">
    <w:name w:val="heading 3"/>
    <w:basedOn w:val="Normal"/>
    <w:next w:val="Normal"/>
    <w:link w:val="Ttulo3Char"/>
    <w:qFormat/>
    <w:rsid w:val="000C2EC8"/>
    <w:pPr>
      <w:keepNext/>
      <w:keepLines/>
      <w:numPr>
        <w:ilvl w:val="2"/>
        <w:numId w:val="1"/>
      </w:numPr>
      <w:spacing w:before="200"/>
      <w:outlineLvl w:val="2"/>
    </w:pPr>
    <w:rPr>
      <w:rFonts w:ascii="Cambria" w:hAnsi="Cambria" w:cs="Cambria"/>
      <w:b/>
      <w:bCs/>
      <w:color w:val="4F81BD"/>
      <w:lang w:val="x-none"/>
    </w:rPr>
  </w:style>
  <w:style w:type="paragraph" w:styleId="Ttulo4">
    <w:name w:val="heading 4"/>
    <w:basedOn w:val="Normal"/>
    <w:next w:val="Normal"/>
    <w:link w:val="Ttulo4Char"/>
    <w:qFormat/>
    <w:rsid w:val="000C2EC8"/>
    <w:pPr>
      <w:keepNext/>
      <w:spacing w:before="240" w:after="60"/>
      <w:outlineLvl w:val="3"/>
    </w:pPr>
    <w:rPr>
      <w:rFonts w:ascii="Calibri" w:hAnsi="Calibri" w:cs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0C2EC8"/>
    <w:pPr>
      <w:keepNext/>
      <w:numPr>
        <w:ilvl w:val="4"/>
        <w:numId w:val="1"/>
      </w:numPr>
      <w:spacing w:after="120"/>
      <w:ind w:right="142"/>
      <w:outlineLvl w:val="4"/>
    </w:pPr>
    <w:rPr>
      <w:rFonts w:ascii="Verdana" w:hAnsi="Verdana" w:cs="Verdana"/>
      <w:b/>
      <w:sz w:val="16"/>
    </w:rPr>
  </w:style>
  <w:style w:type="paragraph" w:styleId="Ttulo6">
    <w:name w:val="heading 6"/>
    <w:basedOn w:val="Normal"/>
    <w:next w:val="Normal"/>
    <w:link w:val="Ttulo6Char"/>
    <w:qFormat/>
    <w:rsid w:val="000C2EC8"/>
    <w:pPr>
      <w:keepNext/>
      <w:numPr>
        <w:ilvl w:val="5"/>
        <w:numId w:val="1"/>
      </w:numPr>
      <w:spacing w:before="120"/>
      <w:ind w:right="142"/>
      <w:jc w:val="center"/>
      <w:outlineLvl w:val="5"/>
    </w:pPr>
    <w:rPr>
      <w:rFonts w:ascii="Verdana" w:hAnsi="Verdana" w:cs="Verdana"/>
      <w:b/>
      <w:sz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C2EC8"/>
    <w:rPr>
      <w:rFonts w:ascii="Tahoma" w:eastAsia="Times New Roman" w:hAnsi="Tahoma" w:cs="Tahoma"/>
      <w:b/>
      <w:sz w:val="16"/>
      <w:szCs w:val="20"/>
      <w:lang w:eastAsia="zh-CN"/>
    </w:rPr>
  </w:style>
  <w:style w:type="character" w:customStyle="1" w:styleId="Ttulo2Char">
    <w:name w:val="Título 2 Char"/>
    <w:basedOn w:val="Fontepargpadro"/>
    <w:link w:val="Ttulo2"/>
    <w:rsid w:val="000C2EC8"/>
    <w:rPr>
      <w:rFonts w:ascii="Tahoma" w:eastAsia="Times New Roman" w:hAnsi="Tahoma" w:cs="Tahoma"/>
      <w:b/>
      <w:sz w:val="16"/>
      <w:szCs w:val="20"/>
      <w:lang w:eastAsia="zh-CN"/>
    </w:rPr>
  </w:style>
  <w:style w:type="character" w:customStyle="1" w:styleId="Ttulo3Char">
    <w:name w:val="Título 3 Char"/>
    <w:basedOn w:val="Fontepargpadro"/>
    <w:link w:val="Ttulo3"/>
    <w:rsid w:val="000C2EC8"/>
    <w:rPr>
      <w:rFonts w:ascii="Cambria" w:eastAsia="Times New Roman" w:hAnsi="Cambria" w:cs="Cambria"/>
      <w:b/>
      <w:bCs/>
      <w:color w:val="4F81BD"/>
      <w:sz w:val="20"/>
      <w:szCs w:val="20"/>
      <w:lang w:val="x-none" w:eastAsia="zh-CN"/>
    </w:rPr>
  </w:style>
  <w:style w:type="character" w:customStyle="1" w:styleId="Ttulo4Char">
    <w:name w:val="Título 4 Char"/>
    <w:basedOn w:val="Fontepargpadro"/>
    <w:link w:val="Ttulo4"/>
    <w:rsid w:val="000C2EC8"/>
    <w:rPr>
      <w:rFonts w:ascii="Calibri" w:eastAsia="Times New Roman" w:hAnsi="Calibri" w:cs="Calibri"/>
      <w:b/>
      <w:bCs/>
      <w:sz w:val="28"/>
      <w:szCs w:val="28"/>
      <w:lang w:eastAsia="zh-CN"/>
    </w:rPr>
  </w:style>
  <w:style w:type="character" w:customStyle="1" w:styleId="Ttulo5Char">
    <w:name w:val="Título 5 Char"/>
    <w:basedOn w:val="Fontepargpadro"/>
    <w:link w:val="Ttulo5"/>
    <w:rsid w:val="000C2EC8"/>
    <w:rPr>
      <w:rFonts w:ascii="Verdana" w:eastAsia="Times New Roman" w:hAnsi="Verdana" w:cs="Verdana"/>
      <w:b/>
      <w:sz w:val="16"/>
      <w:szCs w:val="20"/>
      <w:lang w:eastAsia="zh-CN"/>
    </w:rPr>
  </w:style>
  <w:style w:type="character" w:customStyle="1" w:styleId="Ttulo6Char">
    <w:name w:val="Título 6 Char"/>
    <w:basedOn w:val="Fontepargpadro"/>
    <w:link w:val="Ttulo6"/>
    <w:rsid w:val="000C2EC8"/>
    <w:rPr>
      <w:rFonts w:ascii="Verdana" w:eastAsia="Times New Roman" w:hAnsi="Verdana" w:cs="Verdana"/>
      <w:b/>
      <w:sz w:val="16"/>
      <w:szCs w:val="20"/>
      <w:lang w:eastAsia="zh-CN"/>
    </w:rPr>
  </w:style>
  <w:style w:type="character" w:customStyle="1" w:styleId="WW8Num1z0">
    <w:name w:val="WW8Num1z0"/>
    <w:rsid w:val="000C2EC8"/>
  </w:style>
  <w:style w:type="character" w:customStyle="1" w:styleId="WW8Num1z1">
    <w:name w:val="WW8Num1z1"/>
    <w:rsid w:val="000C2EC8"/>
  </w:style>
  <w:style w:type="character" w:customStyle="1" w:styleId="WW8Num1z2">
    <w:name w:val="WW8Num1z2"/>
    <w:rsid w:val="000C2EC8"/>
  </w:style>
  <w:style w:type="character" w:customStyle="1" w:styleId="WW8Num1z3">
    <w:name w:val="WW8Num1z3"/>
    <w:rsid w:val="000C2EC8"/>
  </w:style>
  <w:style w:type="character" w:customStyle="1" w:styleId="WW8Num1z4">
    <w:name w:val="WW8Num1z4"/>
    <w:rsid w:val="000C2EC8"/>
  </w:style>
  <w:style w:type="character" w:customStyle="1" w:styleId="WW8Num1z5">
    <w:name w:val="WW8Num1z5"/>
    <w:rsid w:val="000C2EC8"/>
  </w:style>
  <w:style w:type="character" w:customStyle="1" w:styleId="WW8Num1z6">
    <w:name w:val="WW8Num1z6"/>
    <w:rsid w:val="000C2EC8"/>
  </w:style>
  <w:style w:type="character" w:customStyle="1" w:styleId="WW8Num1z7">
    <w:name w:val="WW8Num1z7"/>
    <w:rsid w:val="000C2EC8"/>
  </w:style>
  <w:style w:type="character" w:customStyle="1" w:styleId="WW8Num1z8">
    <w:name w:val="WW8Num1z8"/>
    <w:rsid w:val="000C2EC8"/>
  </w:style>
  <w:style w:type="character" w:customStyle="1" w:styleId="WW8Num2z0">
    <w:name w:val="WW8Num2z0"/>
    <w:rsid w:val="000C2EC8"/>
  </w:style>
  <w:style w:type="character" w:customStyle="1" w:styleId="WW8Num2z1">
    <w:name w:val="WW8Num2z1"/>
    <w:rsid w:val="000C2EC8"/>
  </w:style>
  <w:style w:type="character" w:customStyle="1" w:styleId="WW8Num2z2">
    <w:name w:val="WW8Num2z2"/>
    <w:rsid w:val="000C2EC8"/>
  </w:style>
  <w:style w:type="character" w:customStyle="1" w:styleId="WW8Num2z3">
    <w:name w:val="WW8Num2z3"/>
    <w:rsid w:val="000C2EC8"/>
  </w:style>
  <w:style w:type="character" w:customStyle="1" w:styleId="WW8Num2z4">
    <w:name w:val="WW8Num2z4"/>
    <w:rsid w:val="000C2EC8"/>
  </w:style>
  <w:style w:type="character" w:customStyle="1" w:styleId="WW8Num2z5">
    <w:name w:val="WW8Num2z5"/>
    <w:rsid w:val="000C2EC8"/>
  </w:style>
  <w:style w:type="character" w:customStyle="1" w:styleId="WW8Num2z6">
    <w:name w:val="WW8Num2z6"/>
    <w:rsid w:val="000C2EC8"/>
  </w:style>
  <w:style w:type="character" w:customStyle="1" w:styleId="WW8Num2z7">
    <w:name w:val="WW8Num2z7"/>
    <w:rsid w:val="000C2EC8"/>
  </w:style>
  <w:style w:type="character" w:customStyle="1" w:styleId="WW8Num2z8">
    <w:name w:val="WW8Num2z8"/>
    <w:rsid w:val="000C2EC8"/>
  </w:style>
  <w:style w:type="character" w:customStyle="1" w:styleId="WW8Num3z0">
    <w:name w:val="WW8Num3z0"/>
    <w:rsid w:val="000C2EC8"/>
    <w:rPr>
      <w:rFonts w:ascii="Arial" w:eastAsia="Arial" w:hAnsi="Arial" w:cs="Arial"/>
      <w:b/>
      <w:bCs/>
      <w:w w:val="91"/>
      <w:sz w:val="24"/>
      <w:szCs w:val="24"/>
      <w:lang w:val="pt-BR" w:eastAsia="pt-BR" w:bidi="pt-BR"/>
    </w:rPr>
  </w:style>
  <w:style w:type="character" w:customStyle="1" w:styleId="WW8Num3z1">
    <w:name w:val="WW8Num3z1"/>
    <w:rsid w:val="000C2EC8"/>
    <w:rPr>
      <w:rFonts w:ascii="Arial" w:eastAsia="Arial" w:hAnsi="Arial" w:cs="Arial"/>
      <w:b w:val="0"/>
      <w:w w:val="91"/>
      <w:sz w:val="24"/>
      <w:szCs w:val="24"/>
      <w:lang w:val="pt-BR" w:eastAsia="pt-BR" w:bidi="pt-BR"/>
    </w:rPr>
  </w:style>
  <w:style w:type="character" w:customStyle="1" w:styleId="WW8Num3z2">
    <w:name w:val="WW8Num3z2"/>
    <w:rsid w:val="000C2EC8"/>
    <w:rPr>
      <w:rFonts w:ascii="Arial" w:eastAsia="Arial" w:hAnsi="Arial" w:cs="Arial"/>
      <w:spacing w:val="-1"/>
      <w:w w:val="91"/>
      <w:sz w:val="24"/>
      <w:szCs w:val="24"/>
      <w:lang w:val="pt-BR" w:eastAsia="pt-BR" w:bidi="pt-BR"/>
    </w:rPr>
  </w:style>
  <w:style w:type="character" w:customStyle="1" w:styleId="WW8Num3z4">
    <w:name w:val="WW8Num3z4"/>
    <w:rsid w:val="000C2EC8"/>
    <w:rPr>
      <w:rFonts w:ascii="Symbol" w:hAnsi="Symbol" w:cs="Symbol"/>
      <w:lang w:val="pt-BR" w:eastAsia="pt-BR" w:bidi="pt-BR"/>
    </w:rPr>
  </w:style>
  <w:style w:type="character" w:customStyle="1" w:styleId="WW8Num4z0">
    <w:name w:val="WW8Num4z0"/>
    <w:rsid w:val="000C2EC8"/>
    <w:rPr>
      <w:rFonts w:ascii="Symbol" w:hAnsi="Symbol" w:cs="Symbol" w:hint="default"/>
    </w:rPr>
  </w:style>
  <w:style w:type="character" w:customStyle="1" w:styleId="Fontepargpadro12">
    <w:name w:val="Fonte parág. padrão12"/>
    <w:rsid w:val="000C2EC8"/>
  </w:style>
  <w:style w:type="character" w:customStyle="1" w:styleId="Fontepargpadro5">
    <w:name w:val="Fonte parág. padrão5"/>
    <w:rsid w:val="000C2EC8"/>
  </w:style>
  <w:style w:type="character" w:customStyle="1" w:styleId="Fontepargpadro4">
    <w:name w:val="Fonte parág. padrão4"/>
    <w:rsid w:val="000C2EC8"/>
  </w:style>
  <w:style w:type="character" w:customStyle="1" w:styleId="WW8Num4z1">
    <w:name w:val="WW8Num4z1"/>
    <w:rsid w:val="000C2EC8"/>
    <w:rPr>
      <w:rFonts w:ascii="Arial" w:eastAsia="Arial" w:hAnsi="Arial" w:cs="Arial"/>
      <w:b/>
      <w:bCs/>
      <w:w w:val="92"/>
      <w:sz w:val="24"/>
      <w:szCs w:val="24"/>
      <w:lang w:val="pt-BR" w:bidi="pt-BR"/>
    </w:rPr>
  </w:style>
  <w:style w:type="character" w:customStyle="1" w:styleId="WW8Num4z2">
    <w:name w:val="WW8Num4z2"/>
    <w:rsid w:val="000C2EC8"/>
    <w:rPr>
      <w:rFonts w:ascii="Symbol" w:hAnsi="Symbol" w:cs="Symbol"/>
      <w:lang w:val="pt-BR" w:bidi="pt-BR"/>
    </w:rPr>
  </w:style>
  <w:style w:type="character" w:customStyle="1" w:styleId="WW8Num5z0">
    <w:name w:val="WW8Num5z0"/>
    <w:rsid w:val="000C2EC8"/>
    <w:rPr>
      <w:lang w:val="pt-BR" w:bidi="pt-BR"/>
    </w:rPr>
  </w:style>
  <w:style w:type="character" w:customStyle="1" w:styleId="WW8Num5z1">
    <w:name w:val="WW8Num5z1"/>
    <w:rsid w:val="000C2EC8"/>
    <w:rPr>
      <w:rFonts w:ascii="Arial" w:eastAsia="Arial" w:hAnsi="Arial" w:cs="Arial"/>
      <w:b/>
      <w:bCs/>
      <w:w w:val="92"/>
      <w:sz w:val="24"/>
      <w:szCs w:val="24"/>
      <w:lang w:val="pt-BR" w:bidi="pt-BR"/>
    </w:rPr>
  </w:style>
  <w:style w:type="character" w:customStyle="1" w:styleId="WW8Num5z2">
    <w:name w:val="WW8Num5z2"/>
    <w:rsid w:val="000C2EC8"/>
    <w:rPr>
      <w:rFonts w:ascii="Arial" w:eastAsia="Arial" w:hAnsi="Arial" w:cs="Arial"/>
      <w:spacing w:val="-1"/>
      <w:w w:val="91"/>
      <w:sz w:val="24"/>
      <w:szCs w:val="24"/>
      <w:lang w:val="pt-BR" w:bidi="pt-BR"/>
    </w:rPr>
  </w:style>
  <w:style w:type="character" w:customStyle="1" w:styleId="WW8Num5z3">
    <w:name w:val="WW8Num5z3"/>
    <w:rsid w:val="000C2EC8"/>
    <w:rPr>
      <w:rFonts w:ascii="Symbol" w:hAnsi="Symbol" w:cs="Symbol"/>
      <w:lang w:val="pt-BR" w:bidi="pt-BR"/>
    </w:rPr>
  </w:style>
  <w:style w:type="character" w:customStyle="1" w:styleId="WW8Num6z0">
    <w:name w:val="WW8Num6z0"/>
    <w:rsid w:val="000C2EC8"/>
    <w:rPr>
      <w:lang w:val="pt-BR" w:bidi="pt-BR"/>
    </w:rPr>
  </w:style>
  <w:style w:type="character" w:customStyle="1" w:styleId="WW8Num6z1">
    <w:name w:val="WW8Num6z1"/>
    <w:rsid w:val="000C2EC8"/>
    <w:rPr>
      <w:rFonts w:ascii="Arial" w:eastAsia="Arial" w:hAnsi="Arial" w:cs="Arial"/>
      <w:b/>
      <w:bCs/>
      <w:w w:val="92"/>
      <w:sz w:val="24"/>
      <w:szCs w:val="24"/>
      <w:lang w:val="pt-BR" w:bidi="pt-BR"/>
    </w:rPr>
  </w:style>
  <w:style w:type="character" w:customStyle="1" w:styleId="WW8Num6z2">
    <w:name w:val="WW8Num6z2"/>
    <w:rsid w:val="000C2EC8"/>
    <w:rPr>
      <w:rFonts w:ascii="Arial" w:eastAsia="Arial" w:hAnsi="Arial" w:cs="Arial"/>
      <w:spacing w:val="-1"/>
      <w:w w:val="91"/>
      <w:sz w:val="24"/>
      <w:szCs w:val="24"/>
      <w:lang w:val="pt-BR" w:bidi="pt-BR"/>
    </w:rPr>
  </w:style>
  <w:style w:type="character" w:customStyle="1" w:styleId="WW8Num6z3">
    <w:name w:val="WW8Num6z3"/>
    <w:rsid w:val="000C2EC8"/>
    <w:rPr>
      <w:rFonts w:ascii="Symbol" w:hAnsi="Symbol" w:cs="Symbol"/>
      <w:lang w:val="pt-BR" w:bidi="pt-BR"/>
    </w:rPr>
  </w:style>
  <w:style w:type="character" w:customStyle="1" w:styleId="WW8Num7z0">
    <w:name w:val="WW8Num7z0"/>
    <w:rsid w:val="000C2EC8"/>
    <w:rPr>
      <w:lang w:val="pt-BR" w:bidi="pt-BR"/>
    </w:rPr>
  </w:style>
  <w:style w:type="character" w:customStyle="1" w:styleId="WW8Num7z1">
    <w:name w:val="WW8Num7z1"/>
    <w:rsid w:val="000C2EC8"/>
    <w:rPr>
      <w:rFonts w:ascii="Arial" w:eastAsia="Arial" w:hAnsi="Arial" w:cs="Arial"/>
      <w:b/>
      <w:bCs/>
      <w:w w:val="91"/>
      <w:sz w:val="24"/>
      <w:szCs w:val="24"/>
      <w:lang w:val="pt-BR" w:bidi="pt-BR"/>
    </w:rPr>
  </w:style>
  <w:style w:type="character" w:customStyle="1" w:styleId="WW8Num7z2">
    <w:name w:val="WW8Num7z2"/>
    <w:rsid w:val="000C2EC8"/>
    <w:rPr>
      <w:rFonts w:ascii="Arial" w:eastAsia="Arial" w:hAnsi="Arial" w:cs="Arial"/>
      <w:spacing w:val="-1"/>
      <w:w w:val="91"/>
      <w:sz w:val="24"/>
      <w:szCs w:val="24"/>
      <w:lang w:val="pt-BR" w:bidi="pt-BR"/>
    </w:rPr>
  </w:style>
  <w:style w:type="character" w:customStyle="1" w:styleId="WW8Num7z3">
    <w:name w:val="WW8Num7z3"/>
    <w:rsid w:val="000C2EC8"/>
    <w:rPr>
      <w:rFonts w:ascii="Symbol" w:hAnsi="Symbol" w:cs="Symbol"/>
      <w:lang w:val="pt-BR" w:bidi="pt-BR"/>
    </w:rPr>
  </w:style>
  <w:style w:type="character" w:customStyle="1" w:styleId="WW8Num8z0">
    <w:name w:val="WW8Num8z0"/>
    <w:rsid w:val="000C2EC8"/>
    <w:rPr>
      <w:lang w:val="pt-BR" w:bidi="pt-BR"/>
    </w:rPr>
  </w:style>
  <w:style w:type="character" w:customStyle="1" w:styleId="WW8Num8z1">
    <w:name w:val="WW8Num8z1"/>
    <w:rsid w:val="000C2EC8"/>
    <w:rPr>
      <w:rFonts w:ascii="Arial" w:eastAsia="Arial" w:hAnsi="Arial" w:cs="Arial"/>
      <w:b/>
      <w:bCs/>
      <w:w w:val="91"/>
      <w:sz w:val="24"/>
      <w:szCs w:val="24"/>
      <w:lang w:val="pt-BR" w:bidi="pt-BR"/>
    </w:rPr>
  </w:style>
  <w:style w:type="character" w:customStyle="1" w:styleId="WW8Num8z2">
    <w:name w:val="WW8Num8z2"/>
    <w:rsid w:val="000C2EC8"/>
    <w:rPr>
      <w:rFonts w:ascii="Symbol" w:hAnsi="Symbol" w:cs="Symbol"/>
      <w:lang w:val="pt-BR" w:bidi="pt-BR"/>
    </w:rPr>
  </w:style>
  <w:style w:type="character" w:customStyle="1" w:styleId="WW8Num9z0">
    <w:name w:val="WW8Num9z0"/>
    <w:rsid w:val="000C2EC8"/>
  </w:style>
  <w:style w:type="character" w:customStyle="1" w:styleId="WW8Num9z1">
    <w:name w:val="WW8Num9z1"/>
    <w:rsid w:val="000C2EC8"/>
    <w:rPr>
      <w:b/>
    </w:rPr>
  </w:style>
  <w:style w:type="character" w:customStyle="1" w:styleId="WW8Num9z2">
    <w:name w:val="WW8Num9z2"/>
    <w:rsid w:val="000C2EC8"/>
  </w:style>
  <w:style w:type="character" w:customStyle="1" w:styleId="WW8Num9z3">
    <w:name w:val="WW8Num9z3"/>
    <w:rsid w:val="000C2EC8"/>
  </w:style>
  <w:style w:type="character" w:customStyle="1" w:styleId="WW8Num9z4">
    <w:name w:val="WW8Num9z4"/>
    <w:rsid w:val="000C2EC8"/>
  </w:style>
  <w:style w:type="character" w:customStyle="1" w:styleId="WW8Num9z5">
    <w:name w:val="WW8Num9z5"/>
    <w:rsid w:val="000C2EC8"/>
  </w:style>
  <w:style w:type="character" w:customStyle="1" w:styleId="WW8Num9z6">
    <w:name w:val="WW8Num9z6"/>
    <w:rsid w:val="000C2EC8"/>
  </w:style>
  <w:style w:type="character" w:customStyle="1" w:styleId="WW8Num9z7">
    <w:name w:val="WW8Num9z7"/>
    <w:rsid w:val="000C2EC8"/>
  </w:style>
  <w:style w:type="character" w:customStyle="1" w:styleId="WW8Num9z8">
    <w:name w:val="WW8Num9z8"/>
    <w:rsid w:val="000C2EC8"/>
  </w:style>
  <w:style w:type="character" w:customStyle="1" w:styleId="WW8Num10z0">
    <w:name w:val="WW8Num10z0"/>
    <w:rsid w:val="000C2EC8"/>
    <w:rPr>
      <w:lang w:val="pt-PT" w:bidi="ar-SA"/>
    </w:rPr>
  </w:style>
  <w:style w:type="character" w:customStyle="1" w:styleId="WW8Num10z1">
    <w:name w:val="WW8Num10z1"/>
    <w:rsid w:val="000C2EC8"/>
    <w:rPr>
      <w:rFonts w:ascii="Arial MT" w:eastAsia="Arial MT" w:hAnsi="Arial MT" w:cs="Arial MT"/>
      <w:w w:val="100"/>
      <w:sz w:val="22"/>
      <w:szCs w:val="22"/>
      <w:lang w:val="pt-PT" w:bidi="ar-SA"/>
    </w:rPr>
  </w:style>
  <w:style w:type="character" w:customStyle="1" w:styleId="WW8Num10z3">
    <w:name w:val="WW8Num10z3"/>
    <w:rsid w:val="000C2EC8"/>
    <w:rPr>
      <w:rFonts w:ascii="Symbol" w:hAnsi="Symbol" w:cs="Symbol"/>
      <w:lang w:val="pt-PT" w:bidi="ar-SA"/>
    </w:rPr>
  </w:style>
  <w:style w:type="character" w:customStyle="1" w:styleId="WW8Num11z0">
    <w:name w:val="WW8Num11z0"/>
    <w:rsid w:val="000C2EC8"/>
    <w:rPr>
      <w:rFonts w:ascii="Arial MT" w:eastAsia="Arial MT" w:hAnsi="Arial MT" w:cs="Arial MT"/>
      <w:w w:val="99"/>
      <w:sz w:val="20"/>
      <w:szCs w:val="20"/>
      <w:lang w:val="pt-PT" w:bidi="ar-SA"/>
    </w:rPr>
  </w:style>
  <w:style w:type="character" w:customStyle="1" w:styleId="WW8Num11z1">
    <w:name w:val="WW8Num11z1"/>
    <w:rsid w:val="000C2EC8"/>
    <w:rPr>
      <w:lang w:val="pt-PT" w:bidi="ar-SA"/>
    </w:rPr>
  </w:style>
  <w:style w:type="character" w:customStyle="1" w:styleId="WW8Num11z4">
    <w:name w:val="WW8Num11z4"/>
    <w:rsid w:val="000C2EC8"/>
    <w:rPr>
      <w:rFonts w:ascii="Symbol" w:hAnsi="Symbol" w:cs="Symbol"/>
      <w:lang w:val="pt-PT" w:bidi="ar-SA"/>
    </w:rPr>
  </w:style>
  <w:style w:type="character" w:customStyle="1" w:styleId="WW8Num12z0">
    <w:name w:val="WW8Num12z0"/>
    <w:rsid w:val="000C2EC8"/>
    <w:rPr>
      <w:lang w:val="pt-PT" w:bidi="ar-SA"/>
    </w:rPr>
  </w:style>
  <w:style w:type="character" w:customStyle="1" w:styleId="WW8Num12z1">
    <w:name w:val="WW8Num12z1"/>
    <w:rsid w:val="000C2EC8"/>
    <w:rPr>
      <w:rFonts w:ascii="Arial MT" w:eastAsia="Arial MT" w:hAnsi="Arial MT" w:cs="Arial MT"/>
      <w:spacing w:val="-1"/>
      <w:w w:val="100"/>
      <w:sz w:val="22"/>
      <w:szCs w:val="22"/>
      <w:lang w:val="pt-PT" w:bidi="ar-SA"/>
    </w:rPr>
  </w:style>
  <w:style w:type="character" w:customStyle="1" w:styleId="WW8Num12z2">
    <w:name w:val="WW8Num12z2"/>
    <w:rsid w:val="000C2EC8"/>
    <w:rPr>
      <w:rFonts w:ascii="Symbol" w:hAnsi="Symbol" w:cs="Symbol"/>
      <w:lang w:val="pt-PT" w:bidi="ar-SA"/>
    </w:rPr>
  </w:style>
  <w:style w:type="character" w:customStyle="1" w:styleId="Fontepargpadro3">
    <w:name w:val="Fonte parág. padrão3"/>
    <w:rsid w:val="000C2EC8"/>
  </w:style>
  <w:style w:type="character" w:customStyle="1" w:styleId="Fontepargpadro1">
    <w:name w:val="Fonte parág. padrão1"/>
    <w:rsid w:val="000C2EC8"/>
  </w:style>
  <w:style w:type="character" w:customStyle="1" w:styleId="Corpodetexto2Char">
    <w:name w:val="Corpo de texto 2 Char"/>
    <w:rsid w:val="000C2EC8"/>
    <w:rPr>
      <w:rFonts w:ascii="Verdana" w:hAnsi="Verdana" w:cs="Tahoma"/>
      <w:sz w:val="16"/>
    </w:rPr>
  </w:style>
  <w:style w:type="character" w:customStyle="1" w:styleId="CabealhoChar">
    <w:name w:val="Cabeçalho Char"/>
    <w:basedOn w:val="Fontepargpadro1"/>
    <w:rsid w:val="000C2EC8"/>
  </w:style>
  <w:style w:type="character" w:customStyle="1" w:styleId="RodapChar">
    <w:name w:val="Rodapé Char"/>
    <w:basedOn w:val="Fontepargpadro1"/>
    <w:rsid w:val="000C2EC8"/>
  </w:style>
  <w:style w:type="character" w:styleId="Hyperlink">
    <w:name w:val="Hyperlink"/>
    <w:rsid w:val="000C2EC8"/>
    <w:rPr>
      <w:rFonts w:cs="Times New Roman"/>
      <w:color w:val="0000FF"/>
      <w:u w:val="single"/>
    </w:rPr>
  </w:style>
  <w:style w:type="character" w:customStyle="1" w:styleId="TextodebaloChar">
    <w:name w:val="Texto de balão Char"/>
    <w:rsid w:val="000C2EC8"/>
    <w:rPr>
      <w:rFonts w:ascii="Segoe UI" w:hAnsi="Segoe UI" w:cs="Segoe UI"/>
      <w:sz w:val="18"/>
      <w:szCs w:val="18"/>
    </w:rPr>
  </w:style>
  <w:style w:type="character" w:customStyle="1" w:styleId="WW8Num11z3">
    <w:name w:val="WW8Num11z3"/>
    <w:rsid w:val="000C2EC8"/>
    <w:rPr>
      <w:rFonts w:ascii="Symbol" w:hAnsi="Symbol" w:cs="Symbol"/>
      <w:lang w:val="pt-PT" w:bidi="ar-SA"/>
    </w:rPr>
  </w:style>
  <w:style w:type="character" w:customStyle="1" w:styleId="Fontepargpadro2">
    <w:name w:val="Fonte parág. padrão2"/>
    <w:rsid w:val="000C2EC8"/>
  </w:style>
  <w:style w:type="character" w:customStyle="1" w:styleId="ListLabel1">
    <w:name w:val="ListLabel 1"/>
    <w:rsid w:val="000C2EC8"/>
    <w:rPr>
      <w:rFonts w:ascii="Arial" w:eastAsia="Arial" w:hAnsi="Arial" w:cs="Arial"/>
      <w:b/>
      <w:bCs/>
      <w:w w:val="91"/>
      <w:sz w:val="24"/>
      <w:szCs w:val="24"/>
      <w:lang w:val="pt-BR" w:bidi="pt-BR"/>
    </w:rPr>
  </w:style>
  <w:style w:type="character" w:customStyle="1" w:styleId="ListLabel2">
    <w:name w:val="ListLabel 2"/>
    <w:rsid w:val="000C2EC8"/>
    <w:rPr>
      <w:rFonts w:ascii="Arial" w:eastAsia="Arial" w:hAnsi="Arial" w:cs="Arial"/>
      <w:b w:val="0"/>
      <w:w w:val="91"/>
      <w:sz w:val="24"/>
      <w:szCs w:val="24"/>
      <w:lang w:val="pt-BR" w:bidi="pt-BR"/>
    </w:rPr>
  </w:style>
  <w:style w:type="character" w:customStyle="1" w:styleId="ListLabel3">
    <w:name w:val="ListLabel 3"/>
    <w:rsid w:val="000C2EC8"/>
    <w:rPr>
      <w:rFonts w:ascii="Arial" w:eastAsia="Arial" w:hAnsi="Arial" w:cs="Arial"/>
      <w:spacing w:val="-1"/>
      <w:w w:val="91"/>
      <w:sz w:val="24"/>
      <w:szCs w:val="24"/>
      <w:lang w:val="pt-BR" w:bidi="pt-BR"/>
    </w:rPr>
  </w:style>
  <w:style w:type="character" w:customStyle="1" w:styleId="ListLabel4">
    <w:name w:val="ListLabel 4"/>
    <w:rsid w:val="000C2EC8"/>
    <w:rPr>
      <w:rFonts w:ascii="Arial" w:eastAsia="Arial" w:hAnsi="Arial" w:cs="Arial"/>
      <w:spacing w:val="-1"/>
      <w:w w:val="91"/>
      <w:sz w:val="24"/>
      <w:szCs w:val="24"/>
      <w:lang w:val="pt-BR" w:bidi="pt-BR"/>
    </w:rPr>
  </w:style>
  <w:style w:type="character" w:customStyle="1" w:styleId="ListLabel5">
    <w:name w:val="ListLabel 5"/>
    <w:rsid w:val="000C2EC8"/>
    <w:rPr>
      <w:lang w:val="pt-BR" w:bidi="pt-BR"/>
    </w:rPr>
  </w:style>
  <w:style w:type="character" w:customStyle="1" w:styleId="ListLabel6">
    <w:name w:val="ListLabel 6"/>
    <w:rsid w:val="000C2EC8"/>
    <w:rPr>
      <w:lang w:val="pt-BR" w:bidi="pt-BR"/>
    </w:rPr>
  </w:style>
  <w:style w:type="character" w:customStyle="1" w:styleId="ListLabel7">
    <w:name w:val="ListLabel 7"/>
    <w:rsid w:val="000C2EC8"/>
    <w:rPr>
      <w:lang w:val="pt-BR" w:bidi="pt-BR"/>
    </w:rPr>
  </w:style>
  <w:style w:type="character" w:customStyle="1" w:styleId="ListLabel8">
    <w:name w:val="ListLabel 8"/>
    <w:rsid w:val="000C2EC8"/>
    <w:rPr>
      <w:lang w:val="pt-BR" w:bidi="pt-BR"/>
    </w:rPr>
  </w:style>
  <w:style w:type="character" w:customStyle="1" w:styleId="ListLabel9">
    <w:name w:val="ListLabel 9"/>
    <w:rsid w:val="000C2EC8"/>
    <w:rPr>
      <w:lang w:val="pt-BR" w:bidi="pt-BR"/>
    </w:rPr>
  </w:style>
  <w:style w:type="character" w:styleId="HiperlinkVisitado">
    <w:name w:val="FollowedHyperlink"/>
    <w:rsid w:val="000C2EC8"/>
    <w:rPr>
      <w:color w:val="954F72"/>
      <w:u w:val="single"/>
    </w:rPr>
  </w:style>
  <w:style w:type="character" w:customStyle="1" w:styleId="ListLabel91">
    <w:name w:val="ListLabel 91"/>
    <w:rsid w:val="000C2EC8"/>
    <w:rPr>
      <w:lang w:val="pt-BR" w:bidi="pt-BR"/>
    </w:rPr>
  </w:style>
  <w:style w:type="character" w:customStyle="1" w:styleId="ListLabel92">
    <w:name w:val="ListLabel 92"/>
    <w:rsid w:val="000C2EC8"/>
    <w:rPr>
      <w:rFonts w:ascii="Arial" w:eastAsia="Arial" w:hAnsi="Arial" w:cs="Arial"/>
      <w:b/>
      <w:bCs/>
      <w:w w:val="92"/>
      <w:sz w:val="24"/>
      <w:szCs w:val="24"/>
      <w:lang w:val="pt-BR" w:bidi="pt-BR"/>
    </w:rPr>
  </w:style>
  <w:style w:type="character" w:customStyle="1" w:styleId="ListLabel93">
    <w:name w:val="ListLabel 93"/>
    <w:rsid w:val="000C2EC8"/>
    <w:rPr>
      <w:lang w:val="pt-BR" w:bidi="pt-BR"/>
    </w:rPr>
  </w:style>
  <w:style w:type="character" w:customStyle="1" w:styleId="ListLabel94">
    <w:name w:val="ListLabel 94"/>
    <w:rsid w:val="000C2EC8"/>
    <w:rPr>
      <w:lang w:val="pt-BR" w:bidi="pt-BR"/>
    </w:rPr>
  </w:style>
  <w:style w:type="character" w:customStyle="1" w:styleId="ListLabel95">
    <w:name w:val="ListLabel 95"/>
    <w:rsid w:val="000C2EC8"/>
    <w:rPr>
      <w:lang w:val="pt-BR" w:bidi="pt-BR"/>
    </w:rPr>
  </w:style>
  <w:style w:type="character" w:customStyle="1" w:styleId="ListLabel96">
    <w:name w:val="ListLabel 96"/>
    <w:rsid w:val="000C2EC8"/>
    <w:rPr>
      <w:lang w:val="pt-BR" w:bidi="pt-BR"/>
    </w:rPr>
  </w:style>
  <w:style w:type="character" w:customStyle="1" w:styleId="ListLabel97">
    <w:name w:val="ListLabel 97"/>
    <w:rsid w:val="000C2EC8"/>
    <w:rPr>
      <w:lang w:val="pt-BR" w:bidi="pt-BR"/>
    </w:rPr>
  </w:style>
  <w:style w:type="character" w:customStyle="1" w:styleId="ListLabel98">
    <w:name w:val="ListLabel 98"/>
    <w:rsid w:val="000C2EC8"/>
    <w:rPr>
      <w:lang w:val="pt-BR" w:bidi="pt-BR"/>
    </w:rPr>
  </w:style>
  <w:style w:type="character" w:customStyle="1" w:styleId="ListLabel99">
    <w:name w:val="ListLabel 99"/>
    <w:rsid w:val="000C2EC8"/>
    <w:rPr>
      <w:lang w:val="pt-BR" w:bidi="pt-BR"/>
    </w:rPr>
  </w:style>
  <w:style w:type="character" w:customStyle="1" w:styleId="ListLabel82">
    <w:name w:val="ListLabel 82"/>
    <w:rsid w:val="000C2EC8"/>
    <w:rPr>
      <w:lang w:val="pt-BR" w:bidi="pt-BR"/>
    </w:rPr>
  </w:style>
  <w:style w:type="character" w:customStyle="1" w:styleId="ListLabel83">
    <w:name w:val="ListLabel 83"/>
    <w:rsid w:val="000C2EC8"/>
    <w:rPr>
      <w:rFonts w:ascii="Arial" w:eastAsia="Arial" w:hAnsi="Arial" w:cs="Arial"/>
      <w:b/>
      <w:bCs/>
      <w:w w:val="92"/>
      <w:sz w:val="24"/>
      <w:szCs w:val="24"/>
      <w:lang w:val="pt-BR" w:bidi="pt-BR"/>
    </w:rPr>
  </w:style>
  <w:style w:type="character" w:customStyle="1" w:styleId="ListLabel84">
    <w:name w:val="ListLabel 84"/>
    <w:rsid w:val="000C2EC8"/>
    <w:rPr>
      <w:lang w:val="pt-BR" w:bidi="pt-BR"/>
    </w:rPr>
  </w:style>
  <w:style w:type="character" w:customStyle="1" w:styleId="ListLabel85">
    <w:name w:val="ListLabel 85"/>
    <w:rsid w:val="000C2EC8"/>
    <w:rPr>
      <w:lang w:val="pt-BR" w:bidi="pt-BR"/>
    </w:rPr>
  </w:style>
  <w:style w:type="character" w:customStyle="1" w:styleId="ListLabel86">
    <w:name w:val="ListLabel 86"/>
    <w:rsid w:val="000C2EC8"/>
    <w:rPr>
      <w:lang w:val="pt-BR" w:bidi="pt-BR"/>
    </w:rPr>
  </w:style>
  <w:style w:type="character" w:customStyle="1" w:styleId="ListLabel87">
    <w:name w:val="ListLabel 87"/>
    <w:rsid w:val="000C2EC8"/>
    <w:rPr>
      <w:lang w:val="pt-BR" w:bidi="pt-BR"/>
    </w:rPr>
  </w:style>
  <w:style w:type="character" w:customStyle="1" w:styleId="ListLabel88">
    <w:name w:val="ListLabel 88"/>
    <w:rsid w:val="000C2EC8"/>
    <w:rPr>
      <w:lang w:val="pt-BR" w:bidi="pt-BR"/>
    </w:rPr>
  </w:style>
  <w:style w:type="character" w:customStyle="1" w:styleId="ListLabel89">
    <w:name w:val="ListLabel 89"/>
    <w:rsid w:val="000C2EC8"/>
    <w:rPr>
      <w:lang w:val="pt-BR" w:bidi="pt-BR"/>
    </w:rPr>
  </w:style>
  <w:style w:type="character" w:customStyle="1" w:styleId="ListLabel90">
    <w:name w:val="ListLabel 90"/>
    <w:rsid w:val="000C2EC8"/>
    <w:rPr>
      <w:lang w:val="pt-BR" w:bidi="pt-BR"/>
    </w:rPr>
  </w:style>
  <w:style w:type="character" w:customStyle="1" w:styleId="ListLabel55">
    <w:name w:val="ListLabel 55"/>
    <w:rsid w:val="000C2EC8"/>
    <w:rPr>
      <w:lang w:val="pt-BR" w:bidi="pt-BR"/>
    </w:rPr>
  </w:style>
  <w:style w:type="character" w:customStyle="1" w:styleId="ListLabel56">
    <w:name w:val="ListLabel 56"/>
    <w:rsid w:val="000C2EC8"/>
    <w:rPr>
      <w:rFonts w:ascii="Arial" w:eastAsia="Arial" w:hAnsi="Arial" w:cs="Arial"/>
      <w:b/>
      <w:bCs/>
      <w:w w:val="92"/>
      <w:sz w:val="24"/>
      <w:szCs w:val="24"/>
      <w:lang w:val="pt-BR" w:bidi="pt-BR"/>
    </w:rPr>
  </w:style>
  <w:style w:type="character" w:customStyle="1" w:styleId="ListLabel57">
    <w:name w:val="ListLabel 57"/>
    <w:rsid w:val="000C2EC8"/>
    <w:rPr>
      <w:rFonts w:ascii="Arial" w:eastAsia="Arial" w:hAnsi="Arial" w:cs="Arial"/>
      <w:spacing w:val="-1"/>
      <w:w w:val="91"/>
      <w:sz w:val="24"/>
      <w:szCs w:val="24"/>
      <w:lang w:val="pt-BR" w:bidi="pt-BR"/>
    </w:rPr>
  </w:style>
  <w:style w:type="character" w:customStyle="1" w:styleId="ListLabel58">
    <w:name w:val="ListLabel 58"/>
    <w:rsid w:val="000C2EC8"/>
    <w:rPr>
      <w:lang w:val="pt-BR" w:bidi="pt-BR"/>
    </w:rPr>
  </w:style>
  <w:style w:type="character" w:customStyle="1" w:styleId="ListLabel59">
    <w:name w:val="ListLabel 59"/>
    <w:rsid w:val="000C2EC8"/>
    <w:rPr>
      <w:lang w:val="pt-BR" w:bidi="pt-BR"/>
    </w:rPr>
  </w:style>
  <w:style w:type="character" w:customStyle="1" w:styleId="ListLabel60">
    <w:name w:val="ListLabel 60"/>
    <w:rsid w:val="000C2EC8"/>
    <w:rPr>
      <w:lang w:val="pt-BR" w:bidi="pt-BR"/>
    </w:rPr>
  </w:style>
  <w:style w:type="character" w:customStyle="1" w:styleId="ListLabel61">
    <w:name w:val="ListLabel 61"/>
    <w:rsid w:val="000C2EC8"/>
    <w:rPr>
      <w:lang w:val="pt-BR" w:bidi="pt-BR"/>
    </w:rPr>
  </w:style>
  <w:style w:type="character" w:customStyle="1" w:styleId="ListLabel62">
    <w:name w:val="ListLabel 62"/>
    <w:rsid w:val="000C2EC8"/>
    <w:rPr>
      <w:lang w:val="pt-BR" w:bidi="pt-BR"/>
    </w:rPr>
  </w:style>
  <w:style w:type="character" w:customStyle="1" w:styleId="ListLabel63">
    <w:name w:val="ListLabel 63"/>
    <w:rsid w:val="000C2EC8"/>
    <w:rPr>
      <w:lang w:val="pt-BR" w:bidi="pt-BR"/>
    </w:rPr>
  </w:style>
  <w:style w:type="character" w:customStyle="1" w:styleId="ListLabel46">
    <w:name w:val="ListLabel 46"/>
    <w:rsid w:val="000C2EC8"/>
    <w:rPr>
      <w:lang w:val="pt-BR" w:bidi="pt-BR"/>
    </w:rPr>
  </w:style>
  <w:style w:type="character" w:customStyle="1" w:styleId="ListLabel47">
    <w:name w:val="ListLabel 47"/>
    <w:rsid w:val="000C2EC8"/>
    <w:rPr>
      <w:rFonts w:ascii="Arial" w:eastAsia="Arial" w:hAnsi="Arial" w:cs="Arial"/>
      <w:b/>
      <w:bCs/>
      <w:w w:val="92"/>
      <w:sz w:val="24"/>
      <w:szCs w:val="24"/>
      <w:lang w:val="pt-BR" w:bidi="pt-BR"/>
    </w:rPr>
  </w:style>
  <w:style w:type="character" w:customStyle="1" w:styleId="ListLabel48">
    <w:name w:val="ListLabel 48"/>
    <w:rsid w:val="000C2EC8"/>
    <w:rPr>
      <w:rFonts w:ascii="Arial" w:eastAsia="Arial" w:hAnsi="Arial" w:cs="Arial"/>
      <w:spacing w:val="-1"/>
      <w:w w:val="91"/>
      <w:sz w:val="24"/>
      <w:szCs w:val="24"/>
      <w:lang w:val="pt-BR" w:bidi="pt-BR"/>
    </w:rPr>
  </w:style>
  <w:style w:type="character" w:customStyle="1" w:styleId="ListLabel49">
    <w:name w:val="ListLabel 49"/>
    <w:rsid w:val="000C2EC8"/>
    <w:rPr>
      <w:lang w:val="pt-BR" w:bidi="pt-BR"/>
    </w:rPr>
  </w:style>
  <w:style w:type="character" w:customStyle="1" w:styleId="ListLabel50">
    <w:name w:val="ListLabel 50"/>
    <w:rsid w:val="000C2EC8"/>
    <w:rPr>
      <w:lang w:val="pt-BR" w:bidi="pt-BR"/>
    </w:rPr>
  </w:style>
  <w:style w:type="character" w:customStyle="1" w:styleId="ListLabel51">
    <w:name w:val="ListLabel 51"/>
    <w:rsid w:val="000C2EC8"/>
    <w:rPr>
      <w:lang w:val="pt-BR" w:bidi="pt-BR"/>
    </w:rPr>
  </w:style>
  <w:style w:type="character" w:customStyle="1" w:styleId="ListLabel52">
    <w:name w:val="ListLabel 52"/>
    <w:rsid w:val="000C2EC8"/>
    <w:rPr>
      <w:lang w:val="pt-BR" w:bidi="pt-BR"/>
    </w:rPr>
  </w:style>
  <w:style w:type="character" w:customStyle="1" w:styleId="ListLabel53">
    <w:name w:val="ListLabel 53"/>
    <w:rsid w:val="000C2EC8"/>
    <w:rPr>
      <w:lang w:val="pt-BR" w:bidi="pt-BR"/>
    </w:rPr>
  </w:style>
  <w:style w:type="character" w:customStyle="1" w:styleId="ListLabel54">
    <w:name w:val="ListLabel 54"/>
    <w:rsid w:val="000C2EC8"/>
    <w:rPr>
      <w:lang w:val="pt-BR" w:bidi="pt-BR"/>
    </w:rPr>
  </w:style>
  <w:style w:type="character" w:customStyle="1" w:styleId="ListLabel28">
    <w:name w:val="ListLabel 28"/>
    <w:rsid w:val="000C2EC8"/>
    <w:rPr>
      <w:lang w:val="pt-BR" w:bidi="pt-BR"/>
    </w:rPr>
  </w:style>
  <w:style w:type="character" w:customStyle="1" w:styleId="ListLabel29">
    <w:name w:val="ListLabel 29"/>
    <w:rsid w:val="000C2EC8"/>
    <w:rPr>
      <w:rFonts w:ascii="Arial" w:eastAsia="Arial" w:hAnsi="Arial" w:cs="Arial"/>
      <w:b/>
      <w:bCs/>
      <w:w w:val="91"/>
      <w:sz w:val="24"/>
      <w:szCs w:val="24"/>
      <w:lang w:val="pt-BR" w:bidi="pt-BR"/>
    </w:rPr>
  </w:style>
  <w:style w:type="character" w:customStyle="1" w:styleId="ListLabel30">
    <w:name w:val="ListLabel 30"/>
    <w:rsid w:val="000C2EC8"/>
    <w:rPr>
      <w:rFonts w:ascii="Arial" w:eastAsia="Arial" w:hAnsi="Arial" w:cs="Arial"/>
      <w:spacing w:val="-1"/>
      <w:w w:val="91"/>
      <w:sz w:val="24"/>
      <w:szCs w:val="24"/>
      <w:lang w:val="pt-BR" w:bidi="pt-BR"/>
    </w:rPr>
  </w:style>
  <w:style w:type="character" w:customStyle="1" w:styleId="ListLabel31">
    <w:name w:val="ListLabel 31"/>
    <w:rsid w:val="000C2EC8"/>
    <w:rPr>
      <w:lang w:val="pt-BR" w:bidi="pt-BR"/>
    </w:rPr>
  </w:style>
  <w:style w:type="character" w:customStyle="1" w:styleId="ListLabel32">
    <w:name w:val="ListLabel 32"/>
    <w:rsid w:val="000C2EC8"/>
    <w:rPr>
      <w:lang w:val="pt-BR" w:bidi="pt-BR"/>
    </w:rPr>
  </w:style>
  <w:style w:type="character" w:customStyle="1" w:styleId="ListLabel33">
    <w:name w:val="ListLabel 33"/>
    <w:rsid w:val="000C2EC8"/>
    <w:rPr>
      <w:lang w:val="pt-BR" w:bidi="pt-BR"/>
    </w:rPr>
  </w:style>
  <w:style w:type="character" w:customStyle="1" w:styleId="ListLabel34">
    <w:name w:val="ListLabel 34"/>
    <w:rsid w:val="000C2EC8"/>
    <w:rPr>
      <w:lang w:val="pt-BR" w:bidi="pt-BR"/>
    </w:rPr>
  </w:style>
  <w:style w:type="character" w:customStyle="1" w:styleId="ListLabel35">
    <w:name w:val="ListLabel 35"/>
    <w:rsid w:val="000C2EC8"/>
    <w:rPr>
      <w:lang w:val="pt-BR" w:bidi="pt-BR"/>
    </w:rPr>
  </w:style>
  <w:style w:type="character" w:customStyle="1" w:styleId="ListLabel36">
    <w:name w:val="ListLabel 36"/>
    <w:rsid w:val="000C2EC8"/>
    <w:rPr>
      <w:lang w:val="pt-BR" w:bidi="pt-BR"/>
    </w:rPr>
  </w:style>
  <w:style w:type="character" w:customStyle="1" w:styleId="ListLabel19">
    <w:name w:val="ListLabel 19"/>
    <w:rsid w:val="000C2EC8"/>
    <w:rPr>
      <w:lang w:val="pt-BR" w:bidi="pt-BR"/>
    </w:rPr>
  </w:style>
  <w:style w:type="character" w:customStyle="1" w:styleId="ListLabel20">
    <w:name w:val="ListLabel 20"/>
    <w:rsid w:val="000C2EC8"/>
    <w:rPr>
      <w:rFonts w:ascii="Arial" w:eastAsia="Arial" w:hAnsi="Arial" w:cs="Arial"/>
      <w:b/>
      <w:bCs/>
      <w:w w:val="91"/>
      <w:sz w:val="24"/>
      <w:szCs w:val="24"/>
      <w:lang w:val="pt-BR" w:bidi="pt-BR"/>
    </w:rPr>
  </w:style>
  <w:style w:type="character" w:customStyle="1" w:styleId="ListLabel21">
    <w:name w:val="ListLabel 21"/>
    <w:rsid w:val="000C2EC8"/>
    <w:rPr>
      <w:lang w:val="pt-BR" w:bidi="pt-BR"/>
    </w:rPr>
  </w:style>
  <w:style w:type="character" w:customStyle="1" w:styleId="ListLabel22">
    <w:name w:val="ListLabel 22"/>
    <w:rsid w:val="000C2EC8"/>
    <w:rPr>
      <w:lang w:val="pt-BR" w:bidi="pt-BR"/>
    </w:rPr>
  </w:style>
  <w:style w:type="character" w:customStyle="1" w:styleId="ListLabel23">
    <w:name w:val="ListLabel 23"/>
    <w:rsid w:val="000C2EC8"/>
    <w:rPr>
      <w:lang w:val="pt-BR" w:bidi="pt-BR"/>
    </w:rPr>
  </w:style>
  <w:style w:type="character" w:customStyle="1" w:styleId="ListLabel24">
    <w:name w:val="ListLabel 24"/>
    <w:rsid w:val="000C2EC8"/>
    <w:rPr>
      <w:lang w:val="pt-BR" w:bidi="pt-BR"/>
    </w:rPr>
  </w:style>
  <w:style w:type="character" w:customStyle="1" w:styleId="ListLabel25">
    <w:name w:val="ListLabel 25"/>
    <w:rsid w:val="000C2EC8"/>
    <w:rPr>
      <w:lang w:val="pt-BR" w:bidi="pt-BR"/>
    </w:rPr>
  </w:style>
  <w:style w:type="character" w:customStyle="1" w:styleId="ListLabel26">
    <w:name w:val="ListLabel 26"/>
    <w:rsid w:val="000C2EC8"/>
    <w:rPr>
      <w:lang w:val="pt-BR" w:bidi="pt-BR"/>
    </w:rPr>
  </w:style>
  <w:style w:type="character" w:customStyle="1" w:styleId="ListLabel27">
    <w:name w:val="ListLabel 27"/>
    <w:rsid w:val="000C2EC8"/>
    <w:rPr>
      <w:lang w:val="pt-BR" w:bidi="pt-BR"/>
    </w:rPr>
  </w:style>
  <w:style w:type="character" w:customStyle="1" w:styleId="ListLabel130">
    <w:name w:val="ListLabel 130"/>
    <w:rsid w:val="000C2EC8"/>
    <w:rPr>
      <w:b/>
    </w:rPr>
  </w:style>
  <w:style w:type="character" w:customStyle="1" w:styleId="ListLabel532">
    <w:name w:val="ListLabel 532"/>
    <w:rsid w:val="000C2EC8"/>
    <w:rPr>
      <w:rFonts w:ascii="Calibri" w:eastAsia="Calibri" w:hAnsi="Calibri" w:cs="Calibri"/>
      <w:b/>
      <w:bCs/>
      <w:spacing w:val="-2"/>
      <w:w w:val="100"/>
      <w:sz w:val="24"/>
      <w:szCs w:val="24"/>
      <w:lang w:val="pt-PT" w:bidi="ar-SA"/>
    </w:rPr>
  </w:style>
  <w:style w:type="character" w:customStyle="1" w:styleId="ListLabel533">
    <w:name w:val="ListLabel 533"/>
    <w:rsid w:val="000C2EC8"/>
    <w:rPr>
      <w:rFonts w:ascii="Calibri" w:eastAsia="Calibri" w:hAnsi="Calibri" w:cs="Calibri"/>
      <w:spacing w:val="-2"/>
      <w:w w:val="100"/>
      <w:sz w:val="24"/>
      <w:szCs w:val="24"/>
      <w:lang w:val="pt-PT" w:bidi="ar-SA"/>
    </w:rPr>
  </w:style>
  <w:style w:type="character" w:customStyle="1" w:styleId="ListLabel534">
    <w:name w:val="ListLabel 534"/>
    <w:rsid w:val="000C2EC8"/>
    <w:rPr>
      <w:rFonts w:ascii="Calibri" w:eastAsia="Calibri" w:hAnsi="Calibri" w:cs="Calibri"/>
      <w:w w:val="100"/>
      <w:sz w:val="24"/>
      <w:szCs w:val="24"/>
      <w:lang w:val="pt-PT" w:bidi="ar-SA"/>
    </w:rPr>
  </w:style>
  <w:style w:type="character" w:customStyle="1" w:styleId="ListLabel535">
    <w:name w:val="ListLabel 535"/>
    <w:rsid w:val="000C2EC8"/>
    <w:rPr>
      <w:rFonts w:cs="Symbol"/>
      <w:lang w:val="pt-PT" w:bidi="ar-SA"/>
    </w:rPr>
  </w:style>
  <w:style w:type="character" w:customStyle="1" w:styleId="ListLabel536">
    <w:name w:val="ListLabel 536"/>
    <w:rsid w:val="000C2EC8"/>
    <w:rPr>
      <w:rFonts w:cs="Symbol"/>
      <w:lang w:val="pt-PT" w:bidi="ar-SA"/>
    </w:rPr>
  </w:style>
  <w:style w:type="character" w:customStyle="1" w:styleId="ListLabel537">
    <w:name w:val="ListLabel 537"/>
    <w:rsid w:val="000C2EC8"/>
    <w:rPr>
      <w:rFonts w:cs="Symbol"/>
      <w:lang w:val="pt-PT" w:bidi="ar-SA"/>
    </w:rPr>
  </w:style>
  <w:style w:type="character" w:customStyle="1" w:styleId="ListLabel538">
    <w:name w:val="ListLabel 538"/>
    <w:rsid w:val="000C2EC8"/>
    <w:rPr>
      <w:rFonts w:cs="Symbol"/>
      <w:lang w:val="pt-PT" w:bidi="ar-SA"/>
    </w:rPr>
  </w:style>
  <w:style w:type="character" w:customStyle="1" w:styleId="ListLabel539">
    <w:name w:val="ListLabel 539"/>
    <w:rsid w:val="000C2EC8"/>
    <w:rPr>
      <w:rFonts w:cs="Symbol"/>
      <w:lang w:val="pt-PT" w:bidi="ar-SA"/>
    </w:rPr>
  </w:style>
  <w:style w:type="character" w:customStyle="1" w:styleId="ListLabel540">
    <w:name w:val="ListLabel 540"/>
    <w:rsid w:val="000C2EC8"/>
    <w:rPr>
      <w:rFonts w:cs="Symbol"/>
      <w:lang w:val="pt-PT" w:bidi="ar-SA"/>
    </w:rPr>
  </w:style>
  <w:style w:type="character" w:customStyle="1" w:styleId="ListLabel271">
    <w:name w:val="ListLabel 271"/>
    <w:rsid w:val="000C2EC8"/>
    <w:rPr>
      <w:lang w:val="pt-PT" w:bidi="ar-SA"/>
    </w:rPr>
  </w:style>
  <w:style w:type="character" w:customStyle="1" w:styleId="ListLabel272">
    <w:name w:val="ListLabel 272"/>
    <w:rsid w:val="000C2EC8"/>
    <w:rPr>
      <w:rFonts w:ascii="Arial MT" w:eastAsia="Arial MT" w:hAnsi="Arial MT" w:cs="Arial MT"/>
      <w:w w:val="100"/>
      <w:sz w:val="22"/>
      <w:szCs w:val="22"/>
      <w:lang w:val="pt-PT" w:bidi="ar-SA"/>
    </w:rPr>
  </w:style>
  <w:style w:type="character" w:customStyle="1" w:styleId="ListLabel273">
    <w:name w:val="ListLabel 273"/>
    <w:rsid w:val="000C2EC8"/>
    <w:rPr>
      <w:rFonts w:ascii="Arial MT" w:eastAsia="Arial MT" w:hAnsi="Arial MT" w:cs="Arial MT"/>
      <w:w w:val="100"/>
      <w:sz w:val="22"/>
      <w:szCs w:val="22"/>
      <w:lang w:val="pt-PT" w:bidi="ar-SA"/>
    </w:rPr>
  </w:style>
  <w:style w:type="character" w:customStyle="1" w:styleId="ListLabel274">
    <w:name w:val="ListLabel 274"/>
    <w:rsid w:val="000C2EC8"/>
    <w:rPr>
      <w:lang w:val="pt-PT" w:bidi="ar-SA"/>
    </w:rPr>
  </w:style>
  <w:style w:type="character" w:customStyle="1" w:styleId="ListLabel275">
    <w:name w:val="ListLabel 275"/>
    <w:rsid w:val="000C2EC8"/>
    <w:rPr>
      <w:lang w:val="pt-PT" w:bidi="ar-SA"/>
    </w:rPr>
  </w:style>
  <w:style w:type="character" w:customStyle="1" w:styleId="ListLabel276">
    <w:name w:val="ListLabel 276"/>
    <w:rsid w:val="000C2EC8"/>
    <w:rPr>
      <w:lang w:val="pt-PT" w:bidi="ar-SA"/>
    </w:rPr>
  </w:style>
  <w:style w:type="character" w:customStyle="1" w:styleId="ListLabel277">
    <w:name w:val="ListLabel 277"/>
    <w:rsid w:val="000C2EC8"/>
    <w:rPr>
      <w:lang w:val="pt-PT" w:bidi="ar-SA"/>
    </w:rPr>
  </w:style>
  <w:style w:type="character" w:customStyle="1" w:styleId="ListLabel278">
    <w:name w:val="ListLabel 278"/>
    <w:rsid w:val="000C2EC8"/>
    <w:rPr>
      <w:lang w:val="pt-PT" w:bidi="ar-SA"/>
    </w:rPr>
  </w:style>
  <w:style w:type="character" w:customStyle="1" w:styleId="ListLabel279">
    <w:name w:val="ListLabel 279"/>
    <w:rsid w:val="000C2EC8"/>
    <w:rPr>
      <w:lang w:val="pt-PT" w:bidi="ar-SA"/>
    </w:rPr>
  </w:style>
  <w:style w:type="character" w:customStyle="1" w:styleId="ListLabel523">
    <w:name w:val="ListLabel 523"/>
    <w:rsid w:val="000C2EC8"/>
    <w:rPr>
      <w:rFonts w:ascii="Calibri" w:eastAsia="Calibri" w:hAnsi="Calibri" w:cs="Calibri"/>
      <w:b/>
      <w:bCs/>
      <w:spacing w:val="-2"/>
      <w:w w:val="100"/>
      <w:sz w:val="24"/>
      <w:szCs w:val="24"/>
      <w:lang w:val="pt-PT" w:bidi="ar-SA"/>
    </w:rPr>
  </w:style>
  <w:style w:type="character" w:customStyle="1" w:styleId="ListLabel524">
    <w:name w:val="ListLabel 524"/>
    <w:rsid w:val="000C2EC8"/>
    <w:rPr>
      <w:rFonts w:ascii="Calibri" w:eastAsia="Calibri" w:hAnsi="Calibri" w:cs="Calibri"/>
      <w:spacing w:val="-2"/>
      <w:w w:val="100"/>
      <w:sz w:val="24"/>
      <w:szCs w:val="24"/>
      <w:lang w:val="pt-PT" w:bidi="ar-SA"/>
    </w:rPr>
  </w:style>
  <w:style w:type="character" w:customStyle="1" w:styleId="ListLabel525">
    <w:name w:val="ListLabel 525"/>
    <w:rsid w:val="000C2EC8"/>
    <w:rPr>
      <w:rFonts w:ascii="Calibri" w:eastAsia="Calibri" w:hAnsi="Calibri" w:cs="Calibri"/>
      <w:spacing w:val="-2"/>
      <w:w w:val="100"/>
      <w:sz w:val="24"/>
      <w:szCs w:val="24"/>
      <w:lang w:val="pt-PT" w:bidi="ar-SA"/>
    </w:rPr>
  </w:style>
  <w:style w:type="character" w:customStyle="1" w:styleId="ListLabel526">
    <w:name w:val="ListLabel 526"/>
    <w:rsid w:val="000C2EC8"/>
    <w:rPr>
      <w:rFonts w:cs="Symbol"/>
      <w:lang w:val="pt-PT" w:bidi="ar-SA"/>
    </w:rPr>
  </w:style>
  <w:style w:type="character" w:customStyle="1" w:styleId="ListLabel527">
    <w:name w:val="ListLabel 527"/>
    <w:rsid w:val="000C2EC8"/>
    <w:rPr>
      <w:rFonts w:cs="Symbol"/>
      <w:lang w:val="pt-PT" w:bidi="ar-SA"/>
    </w:rPr>
  </w:style>
  <w:style w:type="character" w:customStyle="1" w:styleId="ListLabel528">
    <w:name w:val="ListLabel 528"/>
    <w:rsid w:val="000C2EC8"/>
    <w:rPr>
      <w:rFonts w:cs="Symbol"/>
      <w:lang w:val="pt-PT" w:bidi="ar-SA"/>
    </w:rPr>
  </w:style>
  <w:style w:type="character" w:customStyle="1" w:styleId="ListLabel529">
    <w:name w:val="ListLabel 529"/>
    <w:rsid w:val="000C2EC8"/>
    <w:rPr>
      <w:rFonts w:cs="Symbol"/>
      <w:lang w:val="pt-PT" w:bidi="ar-SA"/>
    </w:rPr>
  </w:style>
  <w:style w:type="character" w:customStyle="1" w:styleId="ListLabel530">
    <w:name w:val="ListLabel 530"/>
    <w:rsid w:val="000C2EC8"/>
    <w:rPr>
      <w:rFonts w:cs="Symbol"/>
      <w:lang w:val="pt-PT" w:bidi="ar-SA"/>
    </w:rPr>
  </w:style>
  <w:style w:type="character" w:customStyle="1" w:styleId="ListLabel531">
    <w:name w:val="ListLabel 531"/>
    <w:rsid w:val="000C2EC8"/>
    <w:rPr>
      <w:rFonts w:cs="Symbol"/>
      <w:lang w:val="pt-PT" w:bidi="ar-SA"/>
    </w:rPr>
  </w:style>
  <w:style w:type="character" w:customStyle="1" w:styleId="ListLabel244">
    <w:name w:val="ListLabel 244"/>
    <w:rsid w:val="000C2EC8"/>
    <w:rPr>
      <w:lang w:val="pt-PT" w:bidi="ar-SA"/>
    </w:rPr>
  </w:style>
  <w:style w:type="character" w:customStyle="1" w:styleId="ListLabel245">
    <w:name w:val="ListLabel 245"/>
    <w:rsid w:val="000C2EC8"/>
    <w:rPr>
      <w:rFonts w:ascii="Arial MT" w:eastAsia="Arial MT" w:hAnsi="Arial MT" w:cs="Arial MT"/>
      <w:w w:val="100"/>
      <w:sz w:val="22"/>
      <w:szCs w:val="22"/>
      <w:lang w:val="pt-PT" w:bidi="ar-SA"/>
    </w:rPr>
  </w:style>
  <w:style w:type="character" w:customStyle="1" w:styleId="ListLabel246">
    <w:name w:val="ListLabel 246"/>
    <w:rsid w:val="000C2EC8"/>
    <w:rPr>
      <w:rFonts w:ascii="Arial MT" w:eastAsia="Arial MT" w:hAnsi="Arial MT" w:cs="Arial MT"/>
      <w:w w:val="100"/>
      <w:sz w:val="22"/>
      <w:szCs w:val="22"/>
      <w:lang w:val="pt-PT" w:bidi="ar-SA"/>
    </w:rPr>
  </w:style>
  <w:style w:type="character" w:customStyle="1" w:styleId="ListLabel247">
    <w:name w:val="ListLabel 247"/>
    <w:rsid w:val="000C2EC8"/>
    <w:rPr>
      <w:rFonts w:ascii="Arial MT" w:eastAsia="Arial MT" w:hAnsi="Arial MT" w:cs="Arial MT"/>
      <w:spacing w:val="-3"/>
      <w:w w:val="100"/>
      <w:sz w:val="22"/>
      <w:szCs w:val="22"/>
      <w:lang w:val="pt-PT" w:bidi="ar-SA"/>
    </w:rPr>
  </w:style>
  <w:style w:type="character" w:customStyle="1" w:styleId="ListLabel248">
    <w:name w:val="ListLabel 248"/>
    <w:rsid w:val="000C2EC8"/>
    <w:rPr>
      <w:lang w:val="pt-PT" w:bidi="ar-SA"/>
    </w:rPr>
  </w:style>
  <w:style w:type="character" w:customStyle="1" w:styleId="ListLabel249">
    <w:name w:val="ListLabel 249"/>
    <w:rsid w:val="000C2EC8"/>
    <w:rPr>
      <w:lang w:val="pt-PT" w:bidi="ar-SA"/>
    </w:rPr>
  </w:style>
  <w:style w:type="character" w:customStyle="1" w:styleId="ListLabel250">
    <w:name w:val="ListLabel 250"/>
    <w:rsid w:val="000C2EC8"/>
    <w:rPr>
      <w:lang w:val="pt-PT" w:bidi="ar-SA"/>
    </w:rPr>
  </w:style>
  <w:style w:type="character" w:customStyle="1" w:styleId="ListLabel251">
    <w:name w:val="ListLabel 251"/>
    <w:rsid w:val="000C2EC8"/>
    <w:rPr>
      <w:lang w:val="pt-PT" w:bidi="ar-SA"/>
    </w:rPr>
  </w:style>
  <w:style w:type="character" w:customStyle="1" w:styleId="ListLabel252">
    <w:name w:val="ListLabel 252"/>
    <w:rsid w:val="000C2EC8"/>
    <w:rPr>
      <w:lang w:val="pt-PT" w:bidi="ar-SA"/>
    </w:rPr>
  </w:style>
  <w:style w:type="character" w:customStyle="1" w:styleId="ListLabel226">
    <w:name w:val="ListLabel 226"/>
    <w:rsid w:val="000C2EC8"/>
    <w:rPr>
      <w:lang w:val="pt-PT" w:bidi="ar-SA"/>
    </w:rPr>
  </w:style>
  <w:style w:type="character" w:customStyle="1" w:styleId="ListLabel227">
    <w:name w:val="ListLabel 227"/>
    <w:rsid w:val="000C2EC8"/>
    <w:rPr>
      <w:rFonts w:ascii="Arial MT" w:eastAsia="Arial MT" w:hAnsi="Arial MT" w:cs="Arial MT"/>
      <w:w w:val="100"/>
      <w:sz w:val="22"/>
      <w:szCs w:val="22"/>
      <w:lang w:val="pt-PT" w:bidi="ar-SA"/>
    </w:rPr>
  </w:style>
  <w:style w:type="character" w:customStyle="1" w:styleId="ListLabel228">
    <w:name w:val="ListLabel 228"/>
    <w:rsid w:val="000C2EC8"/>
    <w:rPr>
      <w:rFonts w:ascii="Arial MT" w:eastAsia="Arial MT" w:hAnsi="Arial MT" w:cs="Arial MT"/>
      <w:w w:val="100"/>
      <w:sz w:val="22"/>
      <w:szCs w:val="22"/>
      <w:lang w:val="pt-PT" w:bidi="ar-SA"/>
    </w:rPr>
  </w:style>
  <w:style w:type="character" w:customStyle="1" w:styleId="ListLabel229">
    <w:name w:val="ListLabel 229"/>
    <w:rsid w:val="000C2EC8"/>
    <w:rPr>
      <w:lang w:val="pt-PT" w:bidi="ar-SA"/>
    </w:rPr>
  </w:style>
  <w:style w:type="character" w:customStyle="1" w:styleId="ListLabel230">
    <w:name w:val="ListLabel 230"/>
    <w:rsid w:val="000C2EC8"/>
    <w:rPr>
      <w:lang w:val="pt-PT" w:bidi="ar-SA"/>
    </w:rPr>
  </w:style>
  <w:style w:type="character" w:customStyle="1" w:styleId="ListLabel231">
    <w:name w:val="ListLabel 231"/>
    <w:rsid w:val="000C2EC8"/>
    <w:rPr>
      <w:lang w:val="pt-PT" w:bidi="ar-SA"/>
    </w:rPr>
  </w:style>
  <w:style w:type="character" w:customStyle="1" w:styleId="ListLabel232">
    <w:name w:val="ListLabel 232"/>
    <w:rsid w:val="000C2EC8"/>
    <w:rPr>
      <w:lang w:val="pt-PT" w:bidi="ar-SA"/>
    </w:rPr>
  </w:style>
  <w:style w:type="character" w:customStyle="1" w:styleId="ListLabel233">
    <w:name w:val="ListLabel 233"/>
    <w:rsid w:val="000C2EC8"/>
    <w:rPr>
      <w:lang w:val="pt-PT" w:bidi="ar-SA"/>
    </w:rPr>
  </w:style>
  <w:style w:type="character" w:customStyle="1" w:styleId="ListLabel234">
    <w:name w:val="ListLabel 234"/>
    <w:rsid w:val="000C2EC8"/>
    <w:rPr>
      <w:lang w:val="pt-PT" w:bidi="ar-SA"/>
    </w:rPr>
  </w:style>
  <w:style w:type="character" w:customStyle="1" w:styleId="ListLabel253">
    <w:name w:val="ListLabel 253"/>
    <w:rsid w:val="000C2EC8"/>
    <w:rPr>
      <w:lang w:val="pt-PT" w:bidi="ar-SA"/>
    </w:rPr>
  </w:style>
  <w:style w:type="character" w:customStyle="1" w:styleId="ListLabel254">
    <w:name w:val="ListLabel 254"/>
    <w:rsid w:val="000C2EC8"/>
    <w:rPr>
      <w:rFonts w:ascii="Arial MT" w:eastAsia="Arial MT" w:hAnsi="Arial MT" w:cs="Arial MT"/>
      <w:w w:val="100"/>
      <w:sz w:val="22"/>
      <w:szCs w:val="22"/>
      <w:lang w:val="pt-PT" w:bidi="ar-SA"/>
    </w:rPr>
  </w:style>
  <w:style w:type="character" w:customStyle="1" w:styleId="ListLabel255">
    <w:name w:val="ListLabel 255"/>
    <w:rsid w:val="000C2EC8"/>
    <w:rPr>
      <w:lang w:val="pt-PT" w:bidi="ar-SA"/>
    </w:rPr>
  </w:style>
  <w:style w:type="character" w:customStyle="1" w:styleId="ListLabel256">
    <w:name w:val="ListLabel 256"/>
    <w:rsid w:val="000C2EC8"/>
    <w:rPr>
      <w:lang w:val="pt-PT" w:bidi="ar-SA"/>
    </w:rPr>
  </w:style>
  <w:style w:type="character" w:customStyle="1" w:styleId="ListLabel257">
    <w:name w:val="ListLabel 257"/>
    <w:rsid w:val="000C2EC8"/>
    <w:rPr>
      <w:lang w:val="pt-PT" w:bidi="ar-SA"/>
    </w:rPr>
  </w:style>
  <w:style w:type="character" w:customStyle="1" w:styleId="ListLabel258">
    <w:name w:val="ListLabel 258"/>
    <w:rsid w:val="000C2EC8"/>
    <w:rPr>
      <w:lang w:val="pt-PT" w:bidi="ar-SA"/>
    </w:rPr>
  </w:style>
  <w:style w:type="character" w:customStyle="1" w:styleId="ListLabel259">
    <w:name w:val="ListLabel 259"/>
    <w:rsid w:val="000C2EC8"/>
    <w:rPr>
      <w:lang w:val="pt-PT" w:bidi="ar-SA"/>
    </w:rPr>
  </w:style>
  <w:style w:type="character" w:customStyle="1" w:styleId="ListLabel260">
    <w:name w:val="ListLabel 260"/>
    <w:rsid w:val="000C2EC8"/>
    <w:rPr>
      <w:lang w:val="pt-PT" w:bidi="ar-SA"/>
    </w:rPr>
  </w:style>
  <w:style w:type="character" w:customStyle="1" w:styleId="ListLabel261">
    <w:name w:val="ListLabel 261"/>
    <w:rsid w:val="000C2EC8"/>
    <w:rPr>
      <w:lang w:val="pt-PT" w:bidi="ar-SA"/>
    </w:rPr>
  </w:style>
  <w:style w:type="character" w:customStyle="1" w:styleId="ListLabel262">
    <w:name w:val="ListLabel 262"/>
    <w:rsid w:val="000C2EC8"/>
    <w:rPr>
      <w:lang w:val="pt-PT" w:bidi="ar-SA"/>
    </w:rPr>
  </w:style>
  <w:style w:type="character" w:customStyle="1" w:styleId="ListLabel263">
    <w:name w:val="ListLabel 263"/>
    <w:rsid w:val="000C2EC8"/>
    <w:rPr>
      <w:rFonts w:ascii="Arial MT" w:eastAsia="Arial MT" w:hAnsi="Arial MT" w:cs="Arial MT"/>
      <w:w w:val="100"/>
      <w:sz w:val="22"/>
      <w:szCs w:val="22"/>
      <w:lang w:val="pt-PT" w:bidi="ar-SA"/>
    </w:rPr>
  </w:style>
  <w:style w:type="character" w:customStyle="1" w:styleId="ListLabel264">
    <w:name w:val="ListLabel 264"/>
    <w:rsid w:val="000C2EC8"/>
    <w:rPr>
      <w:lang w:val="pt-PT" w:bidi="ar-SA"/>
    </w:rPr>
  </w:style>
  <w:style w:type="character" w:customStyle="1" w:styleId="ListLabel265">
    <w:name w:val="ListLabel 265"/>
    <w:rsid w:val="000C2EC8"/>
    <w:rPr>
      <w:lang w:val="pt-PT" w:bidi="ar-SA"/>
    </w:rPr>
  </w:style>
  <w:style w:type="character" w:customStyle="1" w:styleId="ListLabel266">
    <w:name w:val="ListLabel 266"/>
    <w:rsid w:val="000C2EC8"/>
    <w:rPr>
      <w:lang w:val="pt-PT" w:bidi="ar-SA"/>
    </w:rPr>
  </w:style>
  <w:style w:type="character" w:customStyle="1" w:styleId="ListLabel267">
    <w:name w:val="ListLabel 267"/>
    <w:rsid w:val="000C2EC8"/>
    <w:rPr>
      <w:lang w:val="pt-PT" w:bidi="ar-SA"/>
    </w:rPr>
  </w:style>
  <w:style w:type="character" w:customStyle="1" w:styleId="ListLabel268">
    <w:name w:val="ListLabel 268"/>
    <w:rsid w:val="000C2EC8"/>
    <w:rPr>
      <w:lang w:val="pt-PT" w:bidi="ar-SA"/>
    </w:rPr>
  </w:style>
  <w:style w:type="character" w:customStyle="1" w:styleId="ListLabel269">
    <w:name w:val="ListLabel 269"/>
    <w:rsid w:val="000C2EC8"/>
    <w:rPr>
      <w:lang w:val="pt-PT" w:bidi="ar-SA"/>
    </w:rPr>
  </w:style>
  <w:style w:type="character" w:customStyle="1" w:styleId="ListLabel270">
    <w:name w:val="ListLabel 270"/>
    <w:rsid w:val="000C2EC8"/>
    <w:rPr>
      <w:lang w:val="pt-PT" w:bidi="ar-SA"/>
    </w:rPr>
  </w:style>
  <w:style w:type="character" w:customStyle="1" w:styleId="ListLabel514">
    <w:name w:val="ListLabel 514"/>
    <w:rsid w:val="000C2EC8"/>
    <w:rPr>
      <w:rFonts w:ascii="Calibri" w:eastAsia="Calibri" w:hAnsi="Calibri" w:cs="Calibri"/>
      <w:b/>
      <w:bCs/>
      <w:spacing w:val="-2"/>
      <w:w w:val="100"/>
      <w:sz w:val="24"/>
      <w:szCs w:val="24"/>
      <w:lang w:val="pt-PT" w:bidi="ar-SA"/>
    </w:rPr>
  </w:style>
  <w:style w:type="character" w:customStyle="1" w:styleId="ListLabel515">
    <w:name w:val="ListLabel 515"/>
    <w:rsid w:val="000C2EC8"/>
    <w:rPr>
      <w:rFonts w:ascii="Calibri" w:eastAsia="Calibri" w:hAnsi="Calibri" w:cs="Calibri"/>
      <w:spacing w:val="-2"/>
      <w:w w:val="100"/>
      <w:sz w:val="24"/>
      <w:szCs w:val="24"/>
      <w:lang w:val="pt-PT" w:bidi="ar-SA"/>
    </w:rPr>
  </w:style>
  <w:style w:type="character" w:customStyle="1" w:styleId="ListLabel516">
    <w:name w:val="ListLabel 516"/>
    <w:rsid w:val="000C2EC8"/>
    <w:rPr>
      <w:rFonts w:cs="Symbol"/>
      <w:lang w:val="pt-PT" w:bidi="ar-SA"/>
    </w:rPr>
  </w:style>
  <w:style w:type="character" w:customStyle="1" w:styleId="ListLabel517">
    <w:name w:val="ListLabel 517"/>
    <w:rsid w:val="000C2EC8"/>
    <w:rPr>
      <w:rFonts w:cs="Symbol"/>
      <w:lang w:val="pt-PT" w:bidi="ar-SA"/>
    </w:rPr>
  </w:style>
  <w:style w:type="character" w:customStyle="1" w:styleId="ListLabel518">
    <w:name w:val="ListLabel 518"/>
    <w:rsid w:val="000C2EC8"/>
    <w:rPr>
      <w:rFonts w:cs="Symbol"/>
      <w:lang w:val="pt-PT" w:bidi="ar-SA"/>
    </w:rPr>
  </w:style>
  <w:style w:type="character" w:customStyle="1" w:styleId="ListLabel519">
    <w:name w:val="ListLabel 519"/>
    <w:rsid w:val="000C2EC8"/>
    <w:rPr>
      <w:rFonts w:cs="Symbol"/>
      <w:lang w:val="pt-PT" w:bidi="ar-SA"/>
    </w:rPr>
  </w:style>
  <w:style w:type="character" w:customStyle="1" w:styleId="ListLabel520">
    <w:name w:val="ListLabel 520"/>
    <w:rsid w:val="000C2EC8"/>
    <w:rPr>
      <w:rFonts w:cs="Symbol"/>
      <w:lang w:val="pt-PT" w:bidi="ar-SA"/>
    </w:rPr>
  </w:style>
  <w:style w:type="character" w:customStyle="1" w:styleId="ListLabel521">
    <w:name w:val="ListLabel 521"/>
    <w:rsid w:val="000C2EC8"/>
    <w:rPr>
      <w:rFonts w:cs="Symbol"/>
      <w:lang w:val="pt-PT" w:bidi="ar-SA"/>
    </w:rPr>
  </w:style>
  <w:style w:type="character" w:customStyle="1" w:styleId="ListLabel522">
    <w:name w:val="ListLabel 522"/>
    <w:rsid w:val="000C2EC8"/>
    <w:rPr>
      <w:rFonts w:cs="Symbol"/>
      <w:lang w:val="pt-PT" w:bidi="ar-SA"/>
    </w:rPr>
  </w:style>
  <w:style w:type="character" w:customStyle="1" w:styleId="ListLabel208">
    <w:name w:val="ListLabel 208"/>
    <w:rsid w:val="000C2EC8"/>
    <w:rPr>
      <w:lang w:val="pt-PT" w:bidi="ar-SA"/>
    </w:rPr>
  </w:style>
  <w:style w:type="character" w:customStyle="1" w:styleId="ListLabel209">
    <w:name w:val="ListLabel 209"/>
    <w:rsid w:val="000C2EC8"/>
    <w:rPr>
      <w:rFonts w:ascii="Arial MT" w:eastAsia="Arial MT" w:hAnsi="Arial MT" w:cs="Arial MT"/>
      <w:spacing w:val="-1"/>
      <w:w w:val="100"/>
      <w:sz w:val="22"/>
      <w:szCs w:val="22"/>
      <w:lang w:val="pt-PT" w:bidi="ar-SA"/>
    </w:rPr>
  </w:style>
  <w:style w:type="character" w:customStyle="1" w:styleId="ListLabel210">
    <w:name w:val="ListLabel 210"/>
    <w:rsid w:val="000C2EC8"/>
    <w:rPr>
      <w:lang w:val="pt-PT" w:bidi="ar-SA"/>
    </w:rPr>
  </w:style>
  <w:style w:type="character" w:customStyle="1" w:styleId="ListLabel211">
    <w:name w:val="ListLabel 211"/>
    <w:rsid w:val="000C2EC8"/>
    <w:rPr>
      <w:lang w:val="pt-PT" w:bidi="ar-SA"/>
    </w:rPr>
  </w:style>
  <w:style w:type="character" w:customStyle="1" w:styleId="ListLabel212">
    <w:name w:val="ListLabel 212"/>
    <w:rsid w:val="000C2EC8"/>
    <w:rPr>
      <w:lang w:val="pt-PT" w:bidi="ar-SA"/>
    </w:rPr>
  </w:style>
  <w:style w:type="character" w:customStyle="1" w:styleId="ListLabel213">
    <w:name w:val="ListLabel 213"/>
    <w:rsid w:val="000C2EC8"/>
    <w:rPr>
      <w:lang w:val="pt-PT" w:bidi="ar-SA"/>
    </w:rPr>
  </w:style>
  <w:style w:type="character" w:customStyle="1" w:styleId="ListLabel214">
    <w:name w:val="ListLabel 214"/>
    <w:rsid w:val="000C2EC8"/>
    <w:rPr>
      <w:lang w:val="pt-PT" w:bidi="ar-SA"/>
    </w:rPr>
  </w:style>
  <w:style w:type="character" w:customStyle="1" w:styleId="ListLabel215">
    <w:name w:val="ListLabel 215"/>
    <w:rsid w:val="000C2EC8"/>
    <w:rPr>
      <w:lang w:val="pt-PT" w:bidi="ar-SA"/>
    </w:rPr>
  </w:style>
  <w:style w:type="character" w:customStyle="1" w:styleId="ListLabel216">
    <w:name w:val="ListLabel 216"/>
    <w:rsid w:val="000C2EC8"/>
    <w:rPr>
      <w:lang w:val="pt-PT" w:bidi="ar-SA"/>
    </w:rPr>
  </w:style>
  <w:style w:type="character" w:customStyle="1" w:styleId="ListLabel505">
    <w:name w:val="ListLabel 505"/>
    <w:rsid w:val="000C2EC8"/>
    <w:rPr>
      <w:lang w:val="pt-PT" w:bidi="ar-SA"/>
    </w:rPr>
  </w:style>
  <w:style w:type="character" w:customStyle="1" w:styleId="ListLabel506">
    <w:name w:val="ListLabel 506"/>
    <w:rsid w:val="000C2EC8"/>
    <w:rPr>
      <w:rFonts w:ascii="Calibri" w:eastAsia="Calibri" w:hAnsi="Calibri" w:cs="Calibri"/>
      <w:spacing w:val="-2"/>
      <w:w w:val="100"/>
      <w:sz w:val="24"/>
      <w:szCs w:val="24"/>
      <w:lang w:val="pt-PT" w:bidi="ar-SA"/>
    </w:rPr>
  </w:style>
  <w:style w:type="character" w:customStyle="1" w:styleId="ListLabel507">
    <w:name w:val="ListLabel 507"/>
    <w:rsid w:val="000C2EC8"/>
    <w:rPr>
      <w:rFonts w:ascii="Calibri" w:eastAsia="Calibri" w:hAnsi="Calibri" w:cs="Calibri"/>
      <w:spacing w:val="-2"/>
      <w:w w:val="100"/>
      <w:sz w:val="24"/>
      <w:szCs w:val="24"/>
      <w:lang w:val="pt-PT" w:bidi="ar-SA"/>
    </w:rPr>
  </w:style>
  <w:style w:type="character" w:customStyle="1" w:styleId="ListLabel508">
    <w:name w:val="ListLabel 508"/>
    <w:rsid w:val="000C2EC8"/>
    <w:rPr>
      <w:rFonts w:cs="Symbol"/>
      <w:lang w:val="pt-PT" w:bidi="ar-SA"/>
    </w:rPr>
  </w:style>
  <w:style w:type="character" w:customStyle="1" w:styleId="ListLabel509">
    <w:name w:val="ListLabel 509"/>
    <w:rsid w:val="000C2EC8"/>
    <w:rPr>
      <w:rFonts w:cs="Symbol"/>
      <w:lang w:val="pt-PT" w:bidi="ar-SA"/>
    </w:rPr>
  </w:style>
  <w:style w:type="character" w:customStyle="1" w:styleId="ListLabel510">
    <w:name w:val="ListLabel 510"/>
    <w:rsid w:val="000C2EC8"/>
    <w:rPr>
      <w:rFonts w:cs="Symbol"/>
      <w:lang w:val="pt-PT" w:bidi="ar-SA"/>
    </w:rPr>
  </w:style>
  <w:style w:type="character" w:customStyle="1" w:styleId="ListLabel511">
    <w:name w:val="ListLabel 511"/>
    <w:rsid w:val="000C2EC8"/>
    <w:rPr>
      <w:rFonts w:cs="Symbol"/>
      <w:lang w:val="pt-PT" w:bidi="ar-SA"/>
    </w:rPr>
  </w:style>
  <w:style w:type="character" w:customStyle="1" w:styleId="ListLabel512">
    <w:name w:val="ListLabel 512"/>
    <w:rsid w:val="000C2EC8"/>
    <w:rPr>
      <w:rFonts w:cs="Symbol"/>
      <w:lang w:val="pt-PT" w:bidi="ar-SA"/>
    </w:rPr>
  </w:style>
  <w:style w:type="character" w:customStyle="1" w:styleId="ListLabel513">
    <w:name w:val="ListLabel 513"/>
    <w:rsid w:val="000C2EC8"/>
    <w:rPr>
      <w:rFonts w:cs="Symbol"/>
      <w:lang w:val="pt-PT" w:bidi="ar-SA"/>
    </w:rPr>
  </w:style>
  <w:style w:type="character" w:customStyle="1" w:styleId="ListLabel496">
    <w:name w:val="ListLabel 496"/>
    <w:rsid w:val="000C2EC8"/>
    <w:rPr>
      <w:rFonts w:ascii="Arial MT" w:eastAsia="Arial MT" w:hAnsi="Arial MT" w:cs="Arial MT"/>
      <w:w w:val="99"/>
      <w:sz w:val="20"/>
      <w:szCs w:val="20"/>
      <w:lang w:val="pt-PT" w:bidi="ar-SA"/>
    </w:rPr>
  </w:style>
  <w:style w:type="character" w:customStyle="1" w:styleId="ListLabel497">
    <w:name w:val="ListLabel 497"/>
    <w:rsid w:val="000C2EC8"/>
    <w:rPr>
      <w:lang w:val="pt-PT" w:bidi="ar-SA"/>
    </w:rPr>
  </w:style>
  <w:style w:type="character" w:customStyle="1" w:styleId="ListLabel498">
    <w:name w:val="ListLabel 498"/>
    <w:rsid w:val="000C2EC8"/>
    <w:rPr>
      <w:lang w:val="pt-PT" w:bidi="ar-SA"/>
    </w:rPr>
  </w:style>
  <w:style w:type="character" w:customStyle="1" w:styleId="ListLabel499">
    <w:name w:val="ListLabel 499"/>
    <w:rsid w:val="000C2EC8"/>
    <w:rPr>
      <w:lang w:val="pt-PT" w:bidi="ar-SA"/>
    </w:rPr>
  </w:style>
  <w:style w:type="character" w:customStyle="1" w:styleId="ListLabel500">
    <w:name w:val="ListLabel 500"/>
    <w:rsid w:val="000C2EC8"/>
    <w:rPr>
      <w:lang w:val="pt-PT" w:bidi="ar-SA"/>
    </w:rPr>
  </w:style>
  <w:style w:type="character" w:customStyle="1" w:styleId="ListLabel501">
    <w:name w:val="ListLabel 501"/>
    <w:rsid w:val="000C2EC8"/>
    <w:rPr>
      <w:lang w:val="pt-PT" w:bidi="ar-SA"/>
    </w:rPr>
  </w:style>
  <w:style w:type="character" w:customStyle="1" w:styleId="ListLabel502">
    <w:name w:val="ListLabel 502"/>
    <w:rsid w:val="000C2EC8"/>
    <w:rPr>
      <w:lang w:val="pt-PT" w:bidi="ar-SA"/>
    </w:rPr>
  </w:style>
  <w:style w:type="character" w:customStyle="1" w:styleId="ListLabel503">
    <w:name w:val="ListLabel 503"/>
    <w:rsid w:val="000C2EC8"/>
    <w:rPr>
      <w:lang w:val="pt-PT" w:bidi="ar-SA"/>
    </w:rPr>
  </w:style>
  <w:style w:type="character" w:customStyle="1" w:styleId="ListLabel504">
    <w:name w:val="ListLabel 504"/>
    <w:rsid w:val="000C2EC8"/>
    <w:rPr>
      <w:lang w:val="pt-PT" w:bidi="ar-SA"/>
    </w:rPr>
  </w:style>
  <w:style w:type="character" w:customStyle="1" w:styleId="ListLabel163">
    <w:name w:val="ListLabel 163"/>
    <w:rsid w:val="000C2EC8"/>
    <w:rPr>
      <w:lang w:val="pt-PT" w:bidi="ar-SA"/>
    </w:rPr>
  </w:style>
  <w:style w:type="character" w:customStyle="1" w:styleId="ListLabel164">
    <w:name w:val="ListLabel 164"/>
    <w:rsid w:val="000C2EC8"/>
    <w:rPr>
      <w:rFonts w:ascii="Arial MT" w:eastAsia="Arial MT" w:hAnsi="Arial MT" w:cs="Arial MT"/>
      <w:spacing w:val="-1"/>
      <w:w w:val="100"/>
      <w:sz w:val="22"/>
      <w:szCs w:val="22"/>
      <w:lang w:val="pt-PT" w:bidi="ar-SA"/>
    </w:rPr>
  </w:style>
  <w:style w:type="character" w:customStyle="1" w:styleId="ListLabel165">
    <w:name w:val="ListLabel 165"/>
    <w:rsid w:val="000C2EC8"/>
    <w:rPr>
      <w:lang w:val="pt-PT" w:bidi="ar-SA"/>
    </w:rPr>
  </w:style>
  <w:style w:type="character" w:customStyle="1" w:styleId="ListLabel166">
    <w:name w:val="ListLabel 166"/>
    <w:rsid w:val="000C2EC8"/>
    <w:rPr>
      <w:lang w:val="pt-PT" w:bidi="ar-SA"/>
    </w:rPr>
  </w:style>
  <w:style w:type="character" w:customStyle="1" w:styleId="ListLabel167">
    <w:name w:val="ListLabel 167"/>
    <w:rsid w:val="000C2EC8"/>
    <w:rPr>
      <w:lang w:val="pt-PT" w:bidi="ar-SA"/>
    </w:rPr>
  </w:style>
  <w:style w:type="character" w:customStyle="1" w:styleId="ListLabel168">
    <w:name w:val="ListLabel 168"/>
    <w:rsid w:val="000C2EC8"/>
    <w:rPr>
      <w:lang w:val="pt-PT" w:bidi="ar-SA"/>
    </w:rPr>
  </w:style>
  <w:style w:type="character" w:customStyle="1" w:styleId="ListLabel169">
    <w:name w:val="ListLabel 169"/>
    <w:rsid w:val="000C2EC8"/>
    <w:rPr>
      <w:lang w:val="pt-PT" w:bidi="ar-SA"/>
    </w:rPr>
  </w:style>
  <w:style w:type="character" w:customStyle="1" w:styleId="ListLabel170">
    <w:name w:val="ListLabel 170"/>
    <w:rsid w:val="000C2EC8"/>
    <w:rPr>
      <w:lang w:val="pt-PT" w:bidi="ar-SA"/>
    </w:rPr>
  </w:style>
  <w:style w:type="character" w:customStyle="1" w:styleId="ListLabel171">
    <w:name w:val="ListLabel 171"/>
    <w:rsid w:val="000C2EC8"/>
    <w:rPr>
      <w:lang w:val="pt-PT" w:bidi="ar-SA"/>
    </w:rPr>
  </w:style>
  <w:style w:type="character" w:customStyle="1" w:styleId="ListLabel154">
    <w:name w:val="ListLabel 154"/>
    <w:rsid w:val="000C2EC8"/>
    <w:rPr>
      <w:lang w:val="pt-PT" w:bidi="ar-SA"/>
    </w:rPr>
  </w:style>
  <w:style w:type="character" w:customStyle="1" w:styleId="ListLabel155">
    <w:name w:val="ListLabel 155"/>
    <w:rsid w:val="000C2EC8"/>
    <w:rPr>
      <w:rFonts w:ascii="Arial MT" w:eastAsia="Arial MT" w:hAnsi="Arial MT" w:cs="Arial MT"/>
      <w:spacing w:val="-1"/>
      <w:w w:val="100"/>
      <w:sz w:val="22"/>
      <w:szCs w:val="22"/>
      <w:lang w:val="pt-PT" w:bidi="ar-SA"/>
    </w:rPr>
  </w:style>
  <w:style w:type="character" w:customStyle="1" w:styleId="ListLabel156">
    <w:name w:val="ListLabel 156"/>
    <w:rsid w:val="000C2EC8"/>
    <w:rPr>
      <w:lang w:val="pt-PT" w:bidi="ar-SA"/>
    </w:rPr>
  </w:style>
  <w:style w:type="character" w:customStyle="1" w:styleId="ListLabel157">
    <w:name w:val="ListLabel 157"/>
    <w:rsid w:val="000C2EC8"/>
    <w:rPr>
      <w:lang w:val="pt-PT" w:bidi="ar-SA"/>
    </w:rPr>
  </w:style>
  <w:style w:type="character" w:customStyle="1" w:styleId="ListLabel158">
    <w:name w:val="ListLabel 158"/>
    <w:rsid w:val="000C2EC8"/>
    <w:rPr>
      <w:lang w:val="pt-PT" w:bidi="ar-SA"/>
    </w:rPr>
  </w:style>
  <w:style w:type="character" w:customStyle="1" w:styleId="ListLabel159">
    <w:name w:val="ListLabel 159"/>
    <w:rsid w:val="000C2EC8"/>
    <w:rPr>
      <w:lang w:val="pt-PT" w:bidi="ar-SA"/>
    </w:rPr>
  </w:style>
  <w:style w:type="character" w:customStyle="1" w:styleId="ListLabel160">
    <w:name w:val="ListLabel 160"/>
    <w:rsid w:val="000C2EC8"/>
    <w:rPr>
      <w:lang w:val="pt-PT" w:bidi="ar-SA"/>
    </w:rPr>
  </w:style>
  <w:style w:type="character" w:customStyle="1" w:styleId="ListLabel161">
    <w:name w:val="ListLabel 161"/>
    <w:rsid w:val="000C2EC8"/>
    <w:rPr>
      <w:lang w:val="pt-PT" w:bidi="ar-SA"/>
    </w:rPr>
  </w:style>
  <w:style w:type="character" w:customStyle="1" w:styleId="ListLabel162">
    <w:name w:val="ListLabel 162"/>
    <w:rsid w:val="000C2EC8"/>
    <w:rPr>
      <w:lang w:val="pt-PT" w:bidi="ar-SA"/>
    </w:rPr>
  </w:style>
  <w:style w:type="character" w:customStyle="1" w:styleId="optdescription">
    <w:name w:val="optdescription"/>
    <w:rsid w:val="000C2EC8"/>
  </w:style>
  <w:style w:type="character" w:customStyle="1" w:styleId="productname">
    <w:name w:val="productname"/>
    <w:rsid w:val="000C2EC8"/>
  </w:style>
  <w:style w:type="character" w:styleId="Forte">
    <w:name w:val="Strong"/>
    <w:qFormat/>
    <w:rsid w:val="000C2EC8"/>
    <w:rPr>
      <w:b/>
      <w:bCs/>
    </w:rPr>
  </w:style>
  <w:style w:type="character" w:customStyle="1" w:styleId="Fontepargpadro9">
    <w:name w:val="Fonte parág. padrão9"/>
    <w:rsid w:val="000C2EC8"/>
  </w:style>
  <w:style w:type="character" w:customStyle="1" w:styleId="Fontepargpadro8">
    <w:name w:val="Fonte parág. padrão8"/>
    <w:rsid w:val="000C2EC8"/>
  </w:style>
  <w:style w:type="character" w:customStyle="1" w:styleId="WW8Num4z3">
    <w:name w:val="WW8Num4z3"/>
    <w:rsid w:val="000C2EC8"/>
    <w:rPr>
      <w:rFonts w:ascii="Symbol" w:hAnsi="Symbol" w:cs="Symbol"/>
      <w:lang w:val="pt-BR" w:bidi="pt-BR"/>
    </w:rPr>
  </w:style>
  <w:style w:type="character" w:customStyle="1" w:styleId="WW8Num8z3">
    <w:name w:val="WW8Num8z3"/>
    <w:rsid w:val="000C2EC8"/>
  </w:style>
  <w:style w:type="character" w:customStyle="1" w:styleId="WW8Num8z4">
    <w:name w:val="WW8Num8z4"/>
    <w:rsid w:val="000C2EC8"/>
  </w:style>
  <w:style w:type="character" w:customStyle="1" w:styleId="WW8Num8z5">
    <w:name w:val="WW8Num8z5"/>
    <w:rsid w:val="000C2EC8"/>
  </w:style>
  <w:style w:type="character" w:customStyle="1" w:styleId="WW8Num8z6">
    <w:name w:val="WW8Num8z6"/>
    <w:rsid w:val="000C2EC8"/>
  </w:style>
  <w:style w:type="character" w:customStyle="1" w:styleId="WW8Num8z7">
    <w:name w:val="WW8Num8z7"/>
    <w:rsid w:val="000C2EC8"/>
  </w:style>
  <w:style w:type="character" w:customStyle="1" w:styleId="WW8Num8z8">
    <w:name w:val="WW8Num8z8"/>
    <w:rsid w:val="000C2EC8"/>
  </w:style>
  <w:style w:type="character" w:customStyle="1" w:styleId="WW8Num11z2">
    <w:name w:val="WW8Num11z2"/>
    <w:rsid w:val="000C2EC8"/>
    <w:rPr>
      <w:rFonts w:hint="default"/>
    </w:rPr>
  </w:style>
  <w:style w:type="character" w:customStyle="1" w:styleId="WW8Num13z0">
    <w:name w:val="WW8Num13z0"/>
    <w:rsid w:val="000C2EC8"/>
    <w:rPr>
      <w:rFonts w:ascii="Symbol" w:hAnsi="Symbol" w:cs="Symbol" w:hint="default"/>
      <w:color w:val="FF0000"/>
      <w:sz w:val="24"/>
      <w:szCs w:val="24"/>
    </w:rPr>
  </w:style>
  <w:style w:type="character" w:customStyle="1" w:styleId="WW8Num13z1">
    <w:name w:val="WW8Num13z1"/>
    <w:rsid w:val="000C2EC8"/>
    <w:rPr>
      <w:rFonts w:ascii="Courier New" w:hAnsi="Courier New" w:cs="Courier New" w:hint="default"/>
    </w:rPr>
  </w:style>
  <w:style w:type="character" w:customStyle="1" w:styleId="WW8Num13z2">
    <w:name w:val="WW8Num13z2"/>
    <w:rsid w:val="000C2EC8"/>
    <w:rPr>
      <w:rFonts w:ascii="Wingdings" w:hAnsi="Wingdings" w:cs="Wingdings" w:hint="default"/>
    </w:rPr>
  </w:style>
  <w:style w:type="character" w:customStyle="1" w:styleId="Fontepargpadro7">
    <w:name w:val="Fonte parág. padrão7"/>
    <w:rsid w:val="000C2EC8"/>
  </w:style>
  <w:style w:type="character" w:customStyle="1" w:styleId="Fontepargpadro6">
    <w:name w:val="Fonte parág. padrão6"/>
    <w:rsid w:val="000C2EC8"/>
  </w:style>
  <w:style w:type="character" w:customStyle="1" w:styleId="WW8Num10z2">
    <w:name w:val="WW8Num10z2"/>
    <w:rsid w:val="000C2EC8"/>
    <w:rPr>
      <w:rFonts w:hint="default"/>
      <w:b/>
      <w:color w:val="000000"/>
      <w:sz w:val="24"/>
    </w:rPr>
  </w:style>
  <w:style w:type="character" w:customStyle="1" w:styleId="WW8Num11z5">
    <w:name w:val="WW8Num11z5"/>
    <w:rsid w:val="000C2EC8"/>
  </w:style>
  <w:style w:type="character" w:customStyle="1" w:styleId="WW8Num11z6">
    <w:name w:val="WW8Num11z6"/>
    <w:rsid w:val="000C2EC8"/>
  </w:style>
  <w:style w:type="character" w:customStyle="1" w:styleId="WW8Num11z7">
    <w:name w:val="WW8Num11z7"/>
    <w:rsid w:val="000C2EC8"/>
  </w:style>
  <w:style w:type="character" w:customStyle="1" w:styleId="WW8Num11z8">
    <w:name w:val="WW8Num11z8"/>
    <w:rsid w:val="000C2EC8"/>
  </w:style>
  <w:style w:type="character" w:customStyle="1" w:styleId="WW8Num14z0">
    <w:name w:val="WW8Num14z0"/>
    <w:rsid w:val="000C2EC8"/>
    <w:rPr>
      <w:rFonts w:hint="default"/>
      <w:color w:val="BBE33D"/>
      <w:sz w:val="24"/>
    </w:rPr>
  </w:style>
  <w:style w:type="character" w:customStyle="1" w:styleId="WW8Num14z2">
    <w:name w:val="WW8Num14z2"/>
    <w:rsid w:val="000C2EC8"/>
    <w:rPr>
      <w:rFonts w:hint="default"/>
      <w:b/>
      <w:color w:val="000000"/>
      <w:sz w:val="24"/>
    </w:rPr>
  </w:style>
  <w:style w:type="character" w:customStyle="1" w:styleId="WW8Num15z0">
    <w:name w:val="WW8Num15z0"/>
    <w:rsid w:val="000C2EC8"/>
    <w:rPr>
      <w:rFonts w:ascii="Times New Roman" w:hAnsi="Times New Roman" w:cs="Times New Roman" w:hint="default"/>
    </w:rPr>
  </w:style>
  <w:style w:type="character" w:customStyle="1" w:styleId="WW8Num16z0">
    <w:name w:val="WW8Num16z0"/>
    <w:rsid w:val="000C2EC8"/>
    <w:rPr>
      <w:rFonts w:hint="default"/>
      <w:color w:val="BBE33D"/>
      <w:sz w:val="24"/>
    </w:rPr>
  </w:style>
  <w:style w:type="character" w:customStyle="1" w:styleId="WW8Num16z2">
    <w:name w:val="WW8Num16z2"/>
    <w:rsid w:val="000C2EC8"/>
    <w:rPr>
      <w:rFonts w:hint="default"/>
      <w:b/>
      <w:color w:val="000000"/>
      <w:sz w:val="24"/>
    </w:rPr>
  </w:style>
  <w:style w:type="character" w:customStyle="1" w:styleId="WW8Num17z0">
    <w:name w:val="WW8Num17z0"/>
    <w:rsid w:val="000C2EC8"/>
  </w:style>
  <w:style w:type="character" w:customStyle="1" w:styleId="WW8Num17z1">
    <w:name w:val="WW8Num17z1"/>
    <w:rsid w:val="000C2EC8"/>
  </w:style>
  <w:style w:type="character" w:customStyle="1" w:styleId="WW8Num17z2">
    <w:name w:val="WW8Num17z2"/>
    <w:rsid w:val="000C2EC8"/>
  </w:style>
  <w:style w:type="character" w:customStyle="1" w:styleId="WW8Num17z3">
    <w:name w:val="WW8Num17z3"/>
    <w:rsid w:val="000C2EC8"/>
  </w:style>
  <w:style w:type="character" w:customStyle="1" w:styleId="WW8Num17z4">
    <w:name w:val="WW8Num17z4"/>
    <w:rsid w:val="000C2EC8"/>
  </w:style>
  <w:style w:type="character" w:customStyle="1" w:styleId="WW8Num17z5">
    <w:name w:val="WW8Num17z5"/>
    <w:rsid w:val="000C2EC8"/>
  </w:style>
  <w:style w:type="character" w:customStyle="1" w:styleId="WW8Num17z6">
    <w:name w:val="WW8Num17z6"/>
    <w:rsid w:val="000C2EC8"/>
  </w:style>
  <w:style w:type="character" w:customStyle="1" w:styleId="WW8Num17z7">
    <w:name w:val="WW8Num17z7"/>
    <w:rsid w:val="000C2EC8"/>
  </w:style>
  <w:style w:type="character" w:customStyle="1" w:styleId="WW8Num17z8">
    <w:name w:val="WW8Num17z8"/>
    <w:rsid w:val="000C2EC8"/>
  </w:style>
  <w:style w:type="character" w:customStyle="1" w:styleId="WW8Num18z0">
    <w:name w:val="WW8Num18z0"/>
    <w:rsid w:val="000C2EC8"/>
    <w:rPr>
      <w:rFonts w:ascii="Times New Roman" w:hAnsi="Times New Roman" w:cs="Times New Roman" w:hint="default"/>
    </w:rPr>
  </w:style>
  <w:style w:type="character" w:customStyle="1" w:styleId="WW8Num19z0">
    <w:name w:val="WW8Num19z0"/>
    <w:rsid w:val="000C2EC8"/>
  </w:style>
  <w:style w:type="character" w:customStyle="1" w:styleId="WW8Num19z1">
    <w:name w:val="WW8Num19z1"/>
    <w:rsid w:val="000C2EC8"/>
  </w:style>
  <w:style w:type="character" w:customStyle="1" w:styleId="WW8Num19z2">
    <w:name w:val="WW8Num19z2"/>
    <w:rsid w:val="000C2EC8"/>
  </w:style>
  <w:style w:type="character" w:customStyle="1" w:styleId="WW8Num19z3">
    <w:name w:val="WW8Num19z3"/>
    <w:rsid w:val="000C2EC8"/>
  </w:style>
  <w:style w:type="character" w:customStyle="1" w:styleId="WW8Num19z4">
    <w:name w:val="WW8Num19z4"/>
    <w:rsid w:val="000C2EC8"/>
  </w:style>
  <w:style w:type="character" w:customStyle="1" w:styleId="WW8Num19z5">
    <w:name w:val="WW8Num19z5"/>
    <w:rsid w:val="000C2EC8"/>
  </w:style>
  <w:style w:type="character" w:customStyle="1" w:styleId="WW8Num19z6">
    <w:name w:val="WW8Num19z6"/>
    <w:rsid w:val="000C2EC8"/>
  </w:style>
  <w:style w:type="character" w:customStyle="1" w:styleId="WW8Num19z7">
    <w:name w:val="WW8Num19z7"/>
    <w:rsid w:val="000C2EC8"/>
  </w:style>
  <w:style w:type="character" w:customStyle="1" w:styleId="WW8Num19z8">
    <w:name w:val="WW8Num19z8"/>
    <w:rsid w:val="000C2EC8"/>
  </w:style>
  <w:style w:type="character" w:customStyle="1" w:styleId="WW8Num20z0">
    <w:name w:val="WW8Num20z0"/>
    <w:rsid w:val="000C2EC8"/>
    <w:rPr>
      <w:rFonts w:hint="default"/>
      <w:b/>
      <w:color w:val="BBE33D"/>
      <w:sz w:val="24"/>
    </w:rPr>
  </w:style>
  <w:style w:type="character" w:customStyle="1" w:styleId="WW8Num21z0">
    <w:name w:val="WW8Num21z0"/>
    <w:rsid w:val="000C2EC8"/>
    <w:rPr>
      <w:rFonts w:ascii="Times New Roman" w:hAnsi="Times New Roman" w:cs="Times New Roman" w:hint="default"/>
    </w:rPr>
  </w:style>
  <w:style w:type="character" w:customStyle="1" w:styleId="WW8Num22z0">
    <w:name w:val="WW8Num22z0"/>
    <w:rsid w:val="000C2EC8"/>
    <w:rPr>
      <w:rFonts w:ascii="Times New Roman" w:hAnsi="Times New Roman" w:cs="Times New Roman" w:hint="default"/>
      <w:color w:val="00A933"/>
    </w:rPr>
  </w:style>
  <w:style w:type="character" w:customStyle="1" w:styleId="WW8Num23z0">
    <w:name w:val="WW8Num23z0"/>
    <w:rsid w:val="000C2EC8"/>
  </w:style>
  <w:style w:type="character" w:customStyle="1" w:styleId="WW8Num23z1">
    <w:name w:val="WW8Num23z1"/>
    <w:rsid w:val="000C2EC8"/>
  </w:style>
  <w:style w:type="character" w:customStyle="1" w:styleId="WW8Num23z2">
    <w:name w:val="WW8Num23z2"/>
    <w:rsid w:val="000C2EC8"/>
  </w:style>
  <w:style w:type="character" w:customStyle="1" w:styleId="WW8Num23z3">
    <w:name w:val="WW8Num23z3"/>
    <w:rsid w:val="000C2EC8"/>
  </w:style>
  <w:style w:type="character" w:customStyle="1" w:styleId="WW8Num23z4">
    <w:name w:val="WW8Num23z4"/>
    <w:rsid w:val="000C2EC8"/>
  </w:style>
  <w:style w:type="character" w:customStyle="1" w:styleId="WW8Num23z5">
    <w:name w:val="WW8Num23z5"/>
    <w:rsid w:val="000C2EC8"/>
  </w:style>
  <w:style w:type="character" w:customStyle="1" w:styleId="WW8Num23z6">
    <w:name w:val="WW8Num23z6"/>
    <w:rsid w:val="000C2EC8"/>
  </w:style>
  <w:style w:type="character" w:customStyle="1" w:styleId="WW8Num23z7">
    <w:name w:val="WW8Num23z7"/>
    <w:rsid w:val="000C2EC8"/>
  </w:style>
  <w:style w:type="character" w:customStyle="1" w:styleId="WW8Num23z8">
    <w:name w:val="WW8Num23z8"/>
    <w:rsid w:val="000C2EC8"/>
  </w:style>
  <w:style w:type="character" w:customStyle="1" w:styleId="apple-converted-space">
    <w:name w:val="apple-converted-space"/>
    <w:rsid w:val="000C2EC8"/>
  </w:style>
  <w:style w:type="character" w:customStyle="1" w:styleId="WW-LinkdaInternet">
    <w:name w:val="WW-Link da Internet"/>
    <w:rsid w:val="000C2EC8"/>
    <w:rPr>
      <w:color w:val="0563C1"/>
      <w:u w:val="single"/>
    </w:rPr>
  </w:style>
  <w:style w:type="character" w:styleId="nfase">
    <w:name w:val="Emphasis"/>
    <w:qFormat/>
    <w:rsid w:val="000C2EC8"/>
    <w:rPr>
      <w:i/>
      <w:iCs/>
    </w:rPr>
  </w:style>
  <w:style w:type="character" w:customStyle="1" w:styleId="CorpodetextoChar">
    <w:name w:val="Corpo de texto Char"/>
    <w:rsid w:val="000C2EC8"/>
    <w:rPr>
      <w:rFonts w:ascii="Tahoma" w:hAnsi="Tahoma" w:cs="Tahoma"/>
      <w:b/>
      <w:sz w:val="16"/>
      <w:lang w:eastAsia="zh-CN"/>
    </w:rPr>
  </w:style>
  <w:style w:type="character" w:customStyle="1" w:styleId="CabealhoChar1">
    <w:name w:val="Cabeçalho Char1"/>
    <w:rsid w:val="000C2EC8"/>
    <w:rPr>
      <w:lang w:eastAsia="zh-CN"/>
    </w:rPr>
  </w:style>
  <w:style w:type="character" w:customStyle="1" w:styleId="RodapChar1">
    <w:name w:val="Rodapé Char1"/>
    <w:rsid w:val="000C2EC8"/>
    <w:rPr>
      <w:lang w:eastAsia="zh-CN"/>
    </w:rPr>
  </w:style>
  <w:style w:type="character" w:customStyle="1" w:styleId="TextodebaloChar1">
    <w:name w:val="Texto de balão Char1"/>
    <w:rsid w:val="000C2EC8"/>
    <w:rPr>
      <w:rFonts w:ascii="Segoe UI" w:hAnsi="Segoe UI" w:cs="Segoe UI"/>
      <w:sz w:val="18"/>
      <w:szCs w:val="18"/>
      <w:lang w:eastAsia="zh-CN"/>
    </w:rPr>
  </w:style>
  <w:style w:type="character" w:customStyle="1" w:styleId="WW8Num3z3">
    <w:name w:val="WW8Num3z3"/>
    <w:rsid w:val="000C2EC8"/>
    <w:rPr>
      <w:lang w:val="pt-BR" w:bidi="pt-BR"/>
    </w:rPr>
  </w:style>
  <w:style w:type="character" w:customStyle="1" w:styleId="WW8Num7z4">
    <w:name w:val="WW8Num7z4"/>
    <w:rsid w:val="000C2EC8"/>
    <w:rPr>
      <w:rFonts w:ascii="Symbol" w:hAnsi="Symbol" w:cs="Symbol"/>
      <w:lang w:val="pt-PT" w:bidi="ar-SA"/>
    </w:rPr>
  </w:style>
  <w:style w:type="character" w:customStyle="1" w:styleId="Fontepargpadro11">
    <w:name w:val="Fonte parág. padrão11"/>
    <w:rsid w:val="000C2EC8"/>
  </w:style>
  <w:style w:type="character" w:customStyle="1" w:styleId="Fontepargpadro10">
    <w:name w:val="Fonte parág. padrão10"/>
    <w:rsid w:val="000C2EC8"/>
  </w:style>
  <w:style w:type="character" w:customStyle="1" w:styleId="ListLabel16">
    <w:name w:val="ListLabel 16"/>
    <w:rsid w:val="000C2EC8"/>
    <w:rPr>
      <w:position w:val="0"/>
      <w:sz w:val="24"/>
      <w:vertAlign w:val="baseline"/>
    </w:rPr>
  </w:style>
  <w:style w:type="character" w:customStyle="1" w:styleId="ListLabel17">
    <w:name w:val="ListLabel 17"/>
    <w:rsid w:val="000C2EC8"/>
    <w:rPr>
      <w:position w:val="0"/>
      <w:sz w:val="24"/>
      <w:vertAlign w:val="baseline"/>
    </w:rPr>
  </w:style>
  <w:style w:type="character" w:customStyle="1" w:styleId="ListLabel18">
    <w:name w:val="ListLabel 18"/>
    <w:rsid w:val="000C2EC8"/>
    <w:rPr>
      <w:position w:val="0"/>
      <w:sz w:val="24"/>
      <w:vertAlign w:val="baseline"/>
    </w:rPr>
  </w:style>
  <w:style w:type="character" w:customStyle="1" w:styleId="ListLabel12">
    <w:name w:val="ListLabel 12"/>
    <w:rsid w:val="000C2EC8"/>
    <w:rPr>
      <w:rFonts w:ascii="Arial" w:eastAsia="Arial" w:hAnsi="Arial" w:cs="Arial"/>
      <w:b/>
      <w:sz w:val="24"/>
      <w:szCs w:val="24"/>
    </w:rPr>
  </w:style>
  <w:style w:type="character" w:customStyle="1" w:styleId="ListLabel14">
    <w:name w:val="ListLabel 14"/>
    <w:rsid w:val="000C2EC8"/>
    <w:rPr>
      <w:rFonts w:ascii="Arial" w:eastAsia="Arial" w:hAnsi="Arial" w:cs="Arial"/>
      <w:b/>
      <w:sz w:val="24"/>
      <w:szCs w:val="24"/>
    </w:rPr>
  </w:style>
  <w:style w:type="character" w:customStyle="1" w:styleId="ListLabel15">
    <w:name w:val="ListLabel 15"/>
    <w:rsid w:val="000C2EC8"/>
    <w:rPr>
      <w:rFonts w:ascii="Arial MT" w:eastAsia="Arial MT" w:hAnsi="Arial MT" w:cs="Arial MT"/>
      <w:sz w:val="24"/>
      <w:szCs w:val="24"/>
    </w:rPr>
  </w:style>
  <w:style w:type="character" w:customStyle="1" w:styleId="ListLabel280">
    <w:name w:val="ListLabel 280"/>
    <w:rsid w:val="000C2EC8"/>
    <w:rPr>
      <w:lang w:val="pt-PT" w:bidi="ar-SA"/>
    </w:rPr>
  </w:style>
  <w:style w:type="character" w:customStyle="1" w:styleId="ListLabel281">
    <w:name w:val="ListLabel 281"/>
    <w:rsid w:val="000C2EC8"/>
    <w:rPr>
      <w:rFonts w:ascii="Calibri" w:eastAsia="Calibri" w:hAnsi="Calibri" w:cs="Calibri"/>
      <w:spacing w:val="-2"/>
      <w:w w:val="100"/>
      <w:sz w:val="24"/>
      <w:szCs w:val="24"/>
      <w:lang w:val="pt-PT" w:bidi="ar-SA"/>
    </w:rPr>
  </w:style>
  <w:style w:type="character" w:customStyle="1" w:styleId="ListLabel282">
    <w:name w:val="ListLabel 282"/>
    <w:rsid w:val="000C2EC8"/>
    <w:rPr>
      <w:rFonts w:cs="Symbol"/>
      <w:lang w:val="pt-PT" w:bidi="ar-SA"/>
    </w:rPr>
  </w:style>
  <w:style w:type="character" w:customStyle="1" w:styleId="ListLabel283">
    <w:name w:val="ListLabel 283"/>
    <w:rsid w:val="000C2EC8"/>
    <w:rPr>
      <w:rFonts w:cs="Symbol"/>
      <w:lang w:val="pt-PT" w:bidi="ar-SA"/>
    </w:rPr>
  </w:style>
  <w:style w:type="character" w:customStyle="1" w:styleId="ListLabel284">
    <w:name w:val="ListLabel 284"/>
    <w:rsid w:val="000C2EC8"/>
    <w:rPr>
      <w:rFonts w:cs="Symbol"/>
      <w:lang w:val="pt-PT" w:bidi="ar-SA"/>
    </w:rPr>
  </w:style>
  <w:style w:type="character" w:customStyle="1" w:styleId="ListLabel285">
    <w:name w:val="ListLabel 285"/>
    <w:rsid w:val="000C2EC8"/>
    <w:rPr>
      <w:rFonts w:cs="Symbol"/>
      <w:lang w:val="pt-PT" w:bidi="ar-SA"/>
    </w:rPr>
  </w:style>
  <w:style w:type="character" w:customStyle="1" w:styleId="ListLabel286">
    <w:name w:val="ListLabel 286"/>
    <w:rsid w:val="000C2EC8"/>
    <w:rPr>
      <w:rFonts w:cs="Symbol"/>
      <w:lang w:val="pt-PT" w:bidi="ar-SA"/>
    </w:rPr>
  </w:style>
  <w:style w:type="character" w:customStyle="1" w:styleId="ListLabel287">
    <w:name w:val="ListLabel 287"/>
    <w:rsid w:val="000C2EC8"/>
    <w:rPr>
      <w:rFonts w:cs="Symbol"/>
      <w:lang w:val="pt-PT" w:bidi="ar-SA"/>
    </w:rPr>
  </w:style>
  <w:style w:type="character" w:customStyle="1" w:styleId="ListLabel288">
    <w:name w:val="ListLabel 288"/>
    <w:rsid w:val="000C2EC8"/>
    <w:rPr>
      <w:rFonts w:cs="Symbol"/>
      <w:lang w:val="pt-PT" w:bidi="ar-SA"/>
    </w:rPr>
  </w:style>
  <w:style w:type="character" w:customStyle="1" w:styleId="ListLabel235">
    <w:name w:val="ListLabel 235"/>
    <w:rsid w:val="000C2EC8"/>
    <w:rPr>
      <w:lang w:val="pt-PT" w:bidi="ar-SA"/>
    </w:rPr>
  </w:style>
  <w:style w:type="character" w:customStyle="1" w:styleId="ListLabel236">
    <w:name w:val="ListLabel 236"/>
    <w:rsid w:val="000C2EC8"/>
    <w:rPr>
      <w:rFonts w:ascii="Calibri" w:eastAsia="Calibri" w:hAnsi="Calibri" w:cs="Calibri"/>
      <w:spacing w:val="-2"/>
      <w:w w:val="100"/>
      <w:sz w:val="24"/>
      <w:szCs w:val="24"/>
      <w:lang w:val="pt-PT" w:bidi="ar-SA"/>
    </w:rPr>
  </w:style>
  <w:style w:type="character" w:customStyle="1" w:styleId="ListLabel237">
    <w:name w:val="ListLabel 237"/>
    <w:rsid w:val="000C2EC8"/>
    <w:rPr>
      <w:rFonts w:ascii="Calibri" w:eastAsia="Calibri" w:hAnsi="Calibri" w:cs="Calibri"/>
      <w:spacing w:val="-2"/>
      <w:w w:val="100"/>
      <w:sz w:val="24"/>
      <w:szCs w:val="24"/>
      <w:lang w:val="pt-PT" w:bidi="ar-SA"/>
    </w:rPr>
  </w:style>
  <w:style w:type="character" w:customStyle="1" w:styleId="ListLabel238">
    <w:name w:val="ListLabel 238"/>
    <w:rsid w:val="000C2EC8"/>
    <w:rPr>
      <w:rFonts w:cs="Symbol"/>
      <w:lang w:val="pt-PT" w:bidi="ar-SA"/>
    </w:rPr>
  </w:style>
  <w:style w:type="character" w:customStyle="1" w:styleId="ListLabel239">
    <w:name w:val="ListLabel 239"/>
    <w:rsid w:val="000C2EC8"/>
    <w:rPr>
      <w:rFonts w:cs="Symbol"/>
      <w:lang w:val="pt-PT" w:bidi="ar-SA"/>
    </w:rPr>
  </w:style>
  <w:style w:type="character" w:customStyle="1" w:styleId="ListLabel240">
    <w:name w:val="ListLabel 240"/>
    <w:rsid w:val="000C2EC8"/>
    <w:rPr>
      <w:rFonts w:cs="Symbol"/>
      <w:lang w:val="pt-PT" w:bidi="ar-SA"/>
    </w:rPr>
  </w:style>
  <w:style w:type="character" w:customStyle="1" w:styleId="ListLabel241">
    <w:name w:val="ListLabel 241"/>
    <w:rsid w:val="000C2EC8"/>
    <w:rPr>
      <w:rFonts w:cs="Symbol"/>
      <w:lang w:val="pt-PT" w:bidi="ar-SA"/>
    </w:rPr>
  </w:style>
  <w:style w:type="character" w:customStyle="1" w:styleId="ListLabel242">
    <w:name w:val="ListLabel 242"/>
    <w:rsid w:val="000C2EC8"/>
    <w:rPr>
      <w:rFonts w:cs="Symbol"/>
      <w:lang w:val="pt-PT" w:bidi="ar-SA"/>
    </w:rPr>
  </w:style>
  <w:style w:type="character" w:customStyle="1" w:styleId="ListLabel243">
    <w:name w:val="ListLabel 243"/>
    <w:rsid w:val="000C2EC8"/>
    <w:rPr>
      <w:rFonts w:cs="Symbol"/>
      <w:lang w:val="pt-PT" w:bidi="ar-SA"/>
    </w:rPr>
  </w:style>
  <w:style w:type="character" w:customStyle="1" w:styleId="ListLabel217">
    <w:name w:val="ListLabel 217"/>
    <w:rsid w:val="000C2EC8"/>
    <w:rPr>
      <w:lang w:val="pt-PT" w:bidi="ar-SA"/>
    </w:rPr>
  </w:style>
  <w:style w:type="character" w:customStyle="1" w:styleId="ListLabel218">
    <w:name w:val="ListLabel 218"/>
    <w:rsid w:val="000C2EC8"/>
    <w:rPr>
      <w:rFonts w:ascii="Calibri" w:eastAsia="Calibri" w:hAnsi="Calibri" w:cs="Calibri"/>
      <w:spacing w:val="-2"/>
      <w:w w:val="100"/>
      <w:sz w:val="24"/>
      <w:szCs w:val="24"/>
      <w:lang w:val="pt-PT" w:bidi="ar-SA"/>
    </w:rPr>
  </w:style>
  <w:style w:type="character" w:customStyle="1" w:styleId="ListLabel219">
    <w:name w:val="ListLabel 219"/>
    <w:rsid w:val="000C2EC8"/>
    <w:rPr>
      <w:rFonts w:ascii="Calibri" w:eastAsia="Calibri" w:hAnsi="Calibri" w:cs="Calibri"/>
      <w:spacing w:val="-2"/>
      <w:w w:val="100"/>
      <w:sz w:val="24"/>
      <w:szCs w:val="24"/>
      <w:lang w:val="pt-PT" w:bidi="ar-SA"/>
    </w:rPr>
  </w:style>
  <w:style w:type="character" w:customStyle="1" w:styleId="ListLabel220">
    <w:name w:val="ListLabel 220"/>
    <w:rsid w:val="000C2EC8"/>
    <w:rPr>
      <w:rFonts w:cs="Symbol"/>
      <w:lang w:val="pt-PT" w:bidi="ar-SA"/>
    </w:rPr>
  </w:style>
  <w:style w:type="character" w:customStyle="1" w:styleId="ListLabel221">
    <w:name w:val="ListLabel 221"/>
    <w:rsid w:val="000C2EC8"/>
    <w:rPr>
      <w:rFonts w:cs="Symbol"/>
      <w:lang w:val="pt-PT" w:bidi="ar-SA"/>
    </w:rPr>
  </w:style>
  <w:style w:type="character" w:customStyle="1" w:styleId="ListLabel222">
    <w:name w:val="ListLabel 222"/>
    <w:rsid w:val="000C2EC8"/>
    <w:rPr>
      <w:rFonts w:cs="Symbol"/>
      <w:lang w:val="pt-PT" w:bidi="ar-SA"/>
    </w:rPr>
  </w:style>
  <w:style w:type="character" w:customStyle="1" w:styleId="ListLabel223">
    <w:name w:val="ListLabel 223"/>
    <w:rsid w:val="000C2EC8"/>
    <w:rPr>
      <w:rFonts w:cs="Symbol"/>
      <w:lang w:val="pt-PT" w:bidi="ar-SA"/>
    </w:rPr>
  </w:style>
  <w:style w:type="character" w:customStyle="1" w:styleId="ListLabel224">
    <w:name w:val="ListLabel 224"/>
    <w:rsid w:val="000C2EC8"/>
    <w:rPr>
      <w:rFonts w:cs="Symbol"/>
      <w:lang w:val="pt-PT" w:bidi="ar-SA"/>
    </w:rPr>
  </w:style>
  <w:style w:type="character" w:customStyle="1" w:styleId="ListLabel225">
    <w:name w:val="ListLabel 225"/>
    <w:rsid w:val="000C2EC8"/>
    <w:rPr>
      <w:rFonts w:cs="Symbol"/>
      <w:lang w:val="pt-PT" w:bidi="ar-SA"/>
    </w:rPr>
  </w:style>
  <w:style w:type="character" w:customStyle="1" w:styleId="ListLabel199">
    <w:name w:val="ListLabel 199"/>
    <w:rsid w:val="000C2EC8"/>
    <w:rPr>
      <w:lang w:val="pt-PT" w:bidi="ar-SA"/>
    </w:rPr>
  </w:style>
  <w:style w:type="character" w:customStyle="1" w:styleId="ListLabel200">
    <w:name w:val="ListLabel 200"/>
    <w:rsid w:val="000C2EC8"/>
    <w:rPr>
      <w:rFonts w:ascii="Calibri" w:eastAsia="Calibri" w:hAnsi="Calibri" w:cs="Calibri"/>
      <w:spacing w:val="-2"/>
      <w:w w:val="100"/>
      <w:sz w:val="24"/>
      <w:szCs w:val="24"/>
      <w:lang w:val="pt-PT" w:bidi="ar-SA"/>
    </w:rPr>
  </w:style>
  <w:style w:type="character" w:customStyle="1" w:styleId="ListLabel201">
    <w:name w:val="ListLabel 201"/>
    <w:rsid w:val="000C2EC8"/>
    <w:rPr>
      <w:rFonts w:ascii="Calibri" w:eastAsia="Calibri" w:hAnsi="Calibri" w:cs="Calibri"/>
      <w:spacing w:val="-2"/>
      <w:w w:val="100"/>
      <w:sz w:val="24"/>
      <w:szCs w:val="24"/>
      <w:lang w:val="pt-PT" w:bidi="ar-SA"/>
    </w:rPr>
  </w:style>
  <w:style w:type="character" w:customStyle="1" w:styleId="ListLabel202">
    <w:name w:val="ListLabel 202"/>
    <w:rsid w:val="000C2EC8"/>
    <w:rPr>
      <w:rFonts w:ascii="Calibri" w:eastAsia="Calibri" w:hAnsi="Calibri" w:cs="Calibri"/>
      <w:spacing w:val="-2"/>
      <w:w w:val="100"/>
      <w:sz w:val="24"/>
      <w:szCs w:val="24"/>
      <w:lang w:val="pt-PT" w:bidi="ar-SA"/>
    </w:rPr>
  </w:style>
  <w:style w:type="character" w:customStyle="1" w:styleId="ListLabel203">
    <w:name w:val="ListLabel 203"/>
    <w:rsid w:val="000C2EC8"/>
    <w:rPr>
      <w:rFonts w:cs="Symbol"/>
      <w:lang w:val="pt-PT" w:bidi="ar-SA"/>
    </w:rPr>
  </w:style>
  <w:style w:type="character" w:customStyle="1" w:styleId="ListLabel204">
    <w:name w:val="ListLabel 204"/>
    <w:rsid w:val="000C2EC8"/>
    <w:rPr>
      <w:rFonts w:cs="Symbol"/>
      <w:lang w:val="pt-PT" w:bidi="ar-SA"/>
    </w:rPr>
  </w:style>
  <w:style w:type="character" w:customStyle="1" w:styleId="ListLabel205">
    <w:name w:val="ListLabel 205"/>
    <w:rsid w:val="000C2EC8"/>
    <w:rPr>
      <w:rFonts w:cs="Symbol"/>
      <w:lang w:val="pt-PT" w:bidi="ar-SA"/>
    </w:rPr>
  </w:style>
  <w:style w:type="character" w:customStyle="1" w:styleId="ListLabel206">
    <w:name w:val="ListLabel 206"/>
    <w:rsid w:val="000C2EC8"/>
    <w:rPr>
      <w:rFonts w:cs="Symbol"/>
      <w:lang w:val="pt-PT" w:bidi="ar-SA"/>
    </w:rPr>
  </w:style>
  <w:style w:type="character" w:customStyle="1" w:styleId="ListLabel207">
    <w:name w:val="ListLabel 207"/>
    <w:rsid w:val="000C2EC8"/>
    <w:rPr>
      <w:rFonts w:cs="Symbol"/>
      <w:lang w:val="pt-PT" w:bidi="ar-SA"/>
    </w:rPr>
  </w:style>
  <w:style w:type="character" w:customStyle="1" w:styleId="ListLabel190">
    <w:name w:val="ListLabel 190"/>
    <w:rsid w:val="000C2EC8"/>
    <w:rPr>
      <w:lang w:val="pt-PT" w:bidi="ar-SA"/>
    </w:rPr>
  </w:style>
  <w:style w:type="character" w:customStyle="1" w:styleId="ListLabel191">
    <w:name w:val="ListLabel 191"/>
    <w:rsid w:val="000C2EC8"/>
    <w:rPr>
      <w:rFonts w:ascii="Calibri" w:eastAsia="Calibri" w:hAnsi="Calibri" w:cs="Calibri"/>
      <w:spacing w:val="-2"/>
      <w:w w:val="100"/>
      <w:sz w:val="24"/>
      <w:szCs w:val="24"/>
      <w:lang w:val="pt-PT" w:bidi="ar-SA"/>
    </w:rPr>
  </w:style>
  <w:style w:type="character" w:customStyle="1" w:styleId="ListLabel192">
    <w:name w:val="ListLabel 192"/>
    <w:rsid w:val="000C2EC8"/>
    <w:rPr>
      <w:rFonts w:ascii="Calibri" w:eastAsia="Calibri" w:hAnsi="Calibri" w:cs="Calibri"/>
      <w:w w:val="100"/>
      <w:sz w:val="24"/>
      <w:szCs w:val="24"/>
      <w:lang w:val="pt-PT" w:bidi="ar-SA"/>
    </w:rPr>
  </w:style>
  <w:style w:type="character" w:customStyle="1" w:styleId="ListLabel193">
    <w:name w:val="ListLabel 193"/>
    <w:rsid w:val="000C2EC8"/>
    <w:rPr>
      <w:rFonts w:cs="Symbol"/>
      <w:lang w:val="pt-PT" w:bidi="ar-SA"/>
    </w:rPr>
  </w:style>
  <w:style w:type="character" w:customStyle="1" w:styleId="ListLabel194">
    <w:name w:val="ListLabel 194"/>
    <w:rsid w:val="000C2EC8"/>
    <w:rPr>
      <w:rFonts w:cs="Symbol"/>
      <w:lang w:val="pt-PT" w:bidi="ar-SA"/>
    </w:rPr>
  </w:style>
  <w:style w:type="character" w:customStyle="1" w:styleId="ListLabel195">
    <w:name w:val="ListLabel 195"/>
    <w:rsid w:val="000C2EC8"/>
    <w:rPr>
      <w:rFonts w:cs="Symbol"/>
      <w:lang w:val="pt-PT" w:bidi="ar-SA"/>
    </w:rPr>
  </w:style>
  <w:style w:type="character" w:customStyle="1" w:styleId="ListLabel196">
    <w:name w:val="ListLabel 196"/>
    <w:rsid w:val="000C2EC8"/>
    <w:rPr>
      <w:rFonts w:cs="Symbol"/>
      <w:lang w:val="pt-PT" w:bidi="ar-SA"/>
    </w:rPr>
  </w:style>
  <w:style w:type="character" w:customStyle="1" w:styleId="ListLabel197">
    <w:name w:val="ListLabel 197"/>
    <w:rsid w:val="000C2EC8"/>
    <w:rPr>
      <w:rFonts w:cs="Symbol"/>
      <w:lang w:val="pt-PT" w:bidi="ar-SA"/>
    </w:rPr>
  </w:style>
  <w:style w:type="character" w:customStyle="1" w:styleId="ListLabel198">
    <w:name w:val="ListLabel 198"/>
    <w:rsid w:val="000C2EC8"/>
    <w:rPr>
      <w:rFonts w:cs="Symbol"/>
      <w:lang w:val="pt-PT" w:bidi="ar-SA"/>
    </w:rPr>
  </w:style>
  <w:style w:type="character" w:customStyle="1" w:styleId="ListLabel181">
    <w:name w:val="ListLabel 181"/>
    <w:rsid w:val="000C2EC8"/>
    <w:rPr>
      <w:rFonts w:ascii="Calibri" w:eastAsia="Calibri" w:hAnsi="Calibri" w:cs="Calibri"/>
      <w:spacing w:val="-1"/>
      <w:w w:val="100"/>
      <w:sz w:val="24"/>
      <w:szCs w:val="24"/>
      <w:lang w:val="pt-PT" w:bidi="ar-SA"/>
    </w:rPr>
  </w:style>
  <w:style w:type="character" w:customStyle="1" w:styleId="ListLabel182">
    <w:name w:val="ListLabel 182"/>
    <w:rsid w:val="000C2EC8"/>
    <w:rPr>
      <w:rFonts w:cs="Symbol"/>
      <w:lang w:val="pt-PT" w:bidi="ar-SA"/>
    </w:rPr>
  </w:style>
  <w:style w:type="character" w:customStyle="1" w:styleId="ListLabel183">
    <w:name w:val="ListLabel 183"/>
    <w:rsid w:val="000C2EC8"/>
    <w:rPr>
      <w:rFonts w:cs="Symbol"/>
      <w:lang w:val="pt-PT" w:bidi="ar-SA"/>
    </w:rPr>
  </w:style>
  <w:style w:type="character" w:customStyle="1" w:styleId="ListLabel184">
    <w:name w:val="ListLabel 184"/>
    <w:rsid w:val="000C2EC8"/>
    <w:rPr>
      <w:rFonts w:cs="Symbol"/>
      <w:lang w:val="pt-PT" w:bidi="ar-SA"/>
    </w:rPr>
  </w:style>
  <w:style w:type="character" w:customStyle="1" w:styleId="ListLabel185">
    <w:name w:val="ListLabel 185"/>
    <w:rsid w:val="000C2EC8"/>
    <w:rPr>
      <w:rFonts w:cs="Symbol"/>
      <w:lang w:val="pt-PT" w:bidi="ar-SA"/>
    </w:rPr>
  </w:style>
  <w:style w:type="character" w:customStyle="1" w:styleId="ListLabel186">
    <w:name w:val="ListLabel 186"/>
    <w:rsid w:val="000C2EC8"/>
    <w:rPr>
      <w:rFonts w:cs="Symbol"/>
      <w:lang w:val="pt-PT" w:bidi="ar-SA"/>
    </w:rPr>
  </w:style>
  <w:style w:type="character" w:customStyle="1" w:styleId="ListLabel187">
    <w:name w:val="ListLabel 187"/>
    <w:rsid w:val="000C2EC8"/>
    <w:rPr>
      <w:rFonts w:cs="Symbol"/>
      <w:lang w:val="pt-PT" w:bidi="ar-SA"/>
    </w:rPr>
  </w:style>
  <w:style w:type="character" w:customStyle="1" w:styleId="ListLabel188">
    <w:name w:val="ListLabel 188"/>
    <w:rsid w:val="000C2EC8"/>
    <w:rPr>
      <w:rFonts w:cs="Symbol"/>
      <w:lang w:val="pt-PT" w:bidi="ar-SA"/>
    </w:rPr>
  </w:style>
  <w:style w:type="character" w:customStyle="1" w:styleId="ListLabel189">
    <w:name w:val="ListLabel 189"/>
    <w:rsid w:val="000C2EC8"/>
    <w:rPr>
      <w:rFonts w:cs="Symbol"/>
      <w:lang w:val="pt-PT" w:bidi="ar-SA"/>
    </w:rPr>
  </w:style>
  <w:style w:type="character" w:customStyle="1" w:styleId="ListLabel172">
    <w:name w:val="ListLabel 172"/>
    <w:rsid w:val="000C2EC8"/>
    <w:rPr>
      <w:rFonts w:ascii="Calibri" w:eastAsia="Calibri" w:hAnsi="Calibri" w:cs="Calibri"/>
      <w:w w:val="100"/>
      <w:sz w:val="24"/>
      <w:szCs w:val="24"/>
      <w:lang w:val="pt-PT" w:bidi="ar-SA"/>
    </w:rPr>
  </w:style>
  <w:style w:type="character" w:customStyle="1" w:styleId="ListLabel173">
    <w:name w:val="ListLabel 173"/>
    <w:rsid w:val="000C2EC8"/>
    <w:rPr>
      <w:rFonts w:cs="Symbol"/>
      <w:lang w:val="pt-PT" w:bidi="ar-SA"/>
    </w:rPr>
  </w:style>
  <w:style w:type="character" w:customStyle="1" w:styleId="ListLabel174">
    <w:name w:val="ListLabel 174"/>
    <w:rsid w:val="000C2EC8"/>
    <w:rPr>
      <w:rFonts w:cs="Symbol"/>
      <w:lang w:val="pt-PT" w:bidi="ar-SA"/>
    </w:rPr>
  </w:style>
  <w:style w:type="character" w:customStyle="1" w:styleId="ListLabel175">
    <w:name w:val="ListLabel 175"/>
    <w:rsid w:val="000C2EC8"/>
    <w:rPr>
      <w:rFonts w:cs="Symbol"/>
      <w:lang w:val="pt-PT" w:bidi="ar-SA"/>
    </w:rPr>
  </w:style>
  <w:style w:type="character" w:customStyle="1" w:styleId="ListLabel176">
    <w:name w:val="ListLabel 176"/>
    <w:rsid w:val="000C2EC8"/>
    <w:rPr>
      <w:rFonts w:cs="Symbol"/>
      <w:lang w:val="pt-PT" w:bidi="ar-SA"/>
    </w:rPr>
  </w:style>
  <w:style w:type="character" w:customStyle="1" w:styleId="ListLabel177">
    <w:name w:val="ListLabel 177"/>
    <w:rsid w:val="000C2EC8"/>
    <w:rPr>
      <w:rFonts w:cs="Symbol"/>
      <w:lang w:val="pt-PT" w:bidi="ar-SA"/>
    </w:rPr>
  </w:style>
  <w:style w:type="character" w:customStyle="1" w:styleId="ListLabel178">
    <w:name w:val="ListLabel 178"/>
    <w:rsid w:val="000C2EC8"/>
    <w:rPr>
      <w:rFonts w:cs="Symbol"/>
      <w:lang w:val="pt-PT" w:bidi="ar-SA"/>
    </w:rPr>
  </w:style>
  <w:style w:type="character" w:customStyle="1" w:styleId="ListLabel179">
    <w:name w:val="ListLabel 179"/>
    <w:rsid w:val="000C2EC8"/>
    <w:rPr>
      <w:rFonts w:cs="Symbol"/>
      <w:lang w:val="pt-PT" w:bidi="ar-SA"/>
    </w:rPr>
  </w:style>
  <w:style w:type="character" w:customStyle="1" w:styleId="ListLabel180">
    <w:name w:val="ListLabel 180"/>
    <w:rsid w:val="000C2EC8"/>
    <w:rPr>
      <w:rFonts w:cs="Symbol"/>
      <w:lang w:val="pt-PT" w:bidi="ar-SA"/>
    </w:rPr>
  </w:style>
  <w:style w:type="character" w:customStyle="1" w:styleId="CorpodetextoChar1">
    <w:name w:val="Corpo de texto Char1"/>
    <w:rsid w:val="000C2EC8"/>
    <w:rPr>
      <w:rFonts w:ascii="Tahoma" w:hAnsi="Tahoma" w:cs="Tahoma"/>
      <w:b/>
      <w:sz w:val="16"/>
      <w:lang w:eastAsia="zh-CN"/>
    </w:rPr>
  </w:style>
  <w:style w:type="paragraph" w:customStyle="1" w:styleId="Ttulo12">
    <w:name w:val="Título12"/>
    <w:basedOn w:val="Normal"/>
    <w:next w:val="Corpodetexto"/>
    <w:rsid w:val="000C2EC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2"/>
    <w:rsid w:val="000C2EC8"/>
    <w:pPr>
      <w:jc w:val="center"/>
    </w:pPr>
    <w:rPr>
      <w:rFonts w:ascii="Tahoma" w:hAnsi="Tahoma" w:cs="Tahoma"/>
      <w:b/>
      <w:sz w:val="16"/>
    </w:rPr>
  </w:style>
  <w:style w:type="character" w:customStyle="1" w:styleId="CorpodetextoChar2">
    <w:name w:val="Corpo de texto Char2"/>
    <w:basedOn w:val="Fontepargpadro"/>
    <w:link w:val="Corpodetexto"/>
    <w:rsid w:val="000C2EC8"/>
    <w:rPr>
      <w:rFonts w:ascii="Tahoma" w:eastAsia="Times New Roman" w:hAnsi="Tahoma" w:cs="Tahoma"/>
      <w:b/>
      <w:sz w:val="16"/>
      <w:szCs w:val="20"/>
      <w:lang w:eastAsia="zh-CN"/>
    </w:rPr>
  </w:style>
  <w:style w:type="paragraph" w:styleId="Lista">
    <w:name w:val="List"/>
    <w:basedOn w:val="Corpodetexto"/>
    <w:rsid w:val="000C2EC8"/>
    <w:rPr>
      <w:rFonts w:cs="Arial"/>
    </w:rPr>
  </w:style>
  <w:style w:type="paragraph" w:styleId="Legenda">
    <w:name w:val="caption"/>
    <w:basedOn w:val="Normal"/>
    <w:qFormat/>
    <w:rsid w:val="000C2EC8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rsid w:val="000C2EC8"/>
    <w:pPr>
      <w:suppressLineNumbers/>
    </w:pPr>
    <w:rPr>
      <w:rFonts w:cs="Arial"/>
    </w:rPr>
  </w:style>
  <w:style w:type="paragraph" w:customStyle="1" w:styleId="Ttulo50">
    <w:name w:val="Título5"/>
    <w:basedOn w:val="Normal"/>
    <w:next w:val="Corpodetexto"/>
    <w:rsid w:val="000C2EC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tulo40">
    <w:name w:val="Título4"/>
    <w:basedOn w:val="Normal"/>
    <w:next w:val="Corpodetexto"/>
    <w:rsid w:val="000C2EC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tulo30">
    <w:name w:val="Título3"/>
    <w:basedOn w:val="Normal"/>
    <w:next w:val="Corpodetexto"/>
    <w:rsid w:val="000C2EC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tulo10">
    <w:name w:val="Título1"/>
    <w:basedOn w:val="Normal"/>
    <w:next w:val="Corpodetexto"/>
    <w:rsid w:val="000C2EC8"/>
    <w:pPr>
      <w:jc w:val="center"/>
    </w:pPr>
    <w:rPr>
      <w:rFonts w:ascii="Tahoma" w:hAnsi="Tahoma" w:cs="Tahoma"/>
      <w:b/>
      <w:sz w:val="16"/>
    </w:rPr>
  </w:style>
  <w:style w:type="paragraph" w:customStyle="1" w:styleId="Corpodetexto21">
    <w:name w:val="Corpo de texto 21"/>
    <w:basedOn w:val="Normal"/>
    <w:rsid w:val="000C2EC8"/>
    <w:pPr>
      <w:jc w:val="both"/>
    </w:pPr>
    <w:rPr>
      <w:rFonts w:ascii="Verdana" w:hAnsi="Verdana" w:cs="Verdana"/>
      <w:sz w:val="16"/>
      <w:lang w:val="x-none"/>
    </w:rPr>
  </w:style>
  <w:style w:type="paragraph" w:styleId="PargrafodaLista">
    <w:name w:val="List Paragraph"/>
    <w:basedOn w:val="Normal"/>
    <w:qFormat/>
    <w:rsid w:val="000C2EC8"/>
    <w:pPr>
      <w:overflowPunct/>
      <w:autoSpaceDE/>
      <w:spacing w:after="160" w:line="252" w:lineRule="auto"/>
      <w:ind w:left="720"/>
      <w:contextualSpacing/>
      <w:textAlignment w:val="auto"/>
    </w:pPr>
    <w:rPr>
      <w:rFonts w:ascii="Calibri" w:eastAsia="Calibri" w:hAnsi="Calibri"/>
      <w:sz w:val="22"/>
      <w:szCs w:val="22"/>
    </w:rPr>
  </w:style>
  <w:style w:type="paragraph" w:customStyle="1" w:styleId="CabealhoeRodap">
    <w:name w:val="Cabeçalho e Rodapé"/>
    <w:basedOn w:val="Normal"/>
    <w:rsid w:val="000C2EC8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link w:val="CabealhoChar2"/>
    <w:rsid w:val="000C2EC8"/>
    <w:pPr>
      <w:tabs>
        <w:tab w:val="center" w:pos="4252"/>
        <w:tab w:val="right" w:pos="8504"/>
      </w:tabs>
    </w:pPr>
  </w:style>
  <w:style w:type="character" w:customStyle="1" w:styleId="CabealhoChar2">
    <w:name w:val="Cabeçalho Char2"/>
    <w:basedOn w:val="Fontepargpadro"/>
    <w:link w:val="Cabealho"/>
    <w:rsid w:val="000C2EC8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2"/>
    <w:rsid w:val="000C2EC8"/>
    <w:pPr>
      <w:tabs>
        <w:tab w:val="center" w:pos="4252"/>
        <w:tab w:val="right" w:pos="8504"/>
      </w:tabs>
    </w:pPr>
  </w:style>
  <w:style w:type="character" w:customStyle="1" w:styleId="RodapChar2">
    <w:name w:val="Rodapé Char2"/>
    <w:basedOn w:val="Fontepargpadro"/>
    <w:link w:val="Rodap"/>
    <w:rsid w:val="000C2EC8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2"/>
    <w:rsid w:val="000C2EC8"/>
    <w:rPr>
      <w:rFonts w:ascii="Segoe UI" w:hAnsi="Segoe UI" w:cs="Segoe UI"/>
      <w:sz w:val="18"/>
      <w:szCs w:val="18"/>
    </w:rPr>
  </w:style>
  <w:style w:type="character" w:customStyle="1" w:styleId="TextodebaloChar2">
    <w:name w:val="Texto de balão Char2"/>
    <w:basedOn w:val="Fontepargpadro"/>
    <w:link w:val="Textodebalo"/>
    <w:rsid w:val="000C2EC8"/>
    <w:rPr>
      <w:rFonts w:ascii="Segoe UI" w:eastAsia="Times New Roman" w:hAnsi="Segoe UI" w:cs="Segoe UI"/>
      <w:sz w:val="18"/>
      <w:szCs w:val="18"/>
      <w:lang w:eastAsia="zh-CN"/>
    </w:rPr>
  </w:style>
  <w:style w:type="paragraph" w:customStyle="1" w:styleId="Ttulo20">
    <w:name w:val="Título2"/>
    <w:basedOn w:val="Normal"/>
    <w:next w:val="Corpodetexto"/>
    <w:rsid w:val="000C2EC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PargrafodaLista1">
    <w:name w:val="Parágrafo da Lista1"/>
    <w:basedOn w:val="Normal"/>
    <w:rsid w:val="000C2EC8"/>
    <w:pPr>
      <w:ind w:left="618" w:hanging="427"/>
      <w:jc w:val="both"/>
    </w:pPr>
  </w:style>
  <w:style w:type="paragraph" w:customStyle="1" w:styleId="Default">
    <w:name w:val="Default"/>
    <w:rsid w:val="000C2EC8"/>
    <w:pPr>
      <w:suppressAutoHyphens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zh-CN" w:bidi="hi-IN"/>
    </w:rPr>
  </w:style>
  <w:style w:type="paragraph" w:customStyle="1" w:styleId="Contedodoquadro">
    <w:name w:val="Conteúdo do quadro"/>
    <w:basedOn w:val="Normal"/>
    <w:rsid w:val="000C2EC8"/>
  </w:style>
  <w:style w:type="paragraph" w:customStyle="1" w:styleId="TableParagraph">
    <w:name w:val="Table Paragraph"/>
    <w:basedOn w:val="Normal"/>
    <w:rsid w:val="000C2EC8"/>
    <w:pPr>
      <w:ind w:left="107"/>
    </w:pPr>
    <w:rPr>
      <w:rFonts w:ascii="Arial MT" w:eastAsia="Arial MT" w:hAnsi="Arial MT" w:cs="Arial MT"/>
      <w:lang w:val="pt-PT"/>
    </w:rPr>
  </w:style>
  <w:style w:type="paragraph" w:customStyle="1" w:styleId="Contedodatabela">
    <w:name w:val="Conteúdo da tabela"/>
    <w:basedOn w:val="Normal"/>
    <w:rsid w:val="000C2EC8"/>
    <w:pPr>
      <w:widowControl w:val="0"/>
      <w:suppressLineNumbers/>
    </w:pPr>
  </w:style>
  <w:style w:type="paragraph" w:customStyle="1" w:styleId="Ttulodetabela">
    <w:name w:val="Título de tabela"/>
    <w:basedOn w:val="Contedodatabela"/>
    <w:rsid w:val="000C2EC8"/>
    <w:pPr>
      <w:jc w:val="center"/>
    </w:pPr>
    <w:rPr>
      <w:b/>
      <w:bCs/>
    </w:rPr>
  </w:style>
  <w:style w:type="paragraph" w:styleId="NormalWeb">
    <w:name w:val="Normal (Web)"/>
    <w:basedOn w:val="Normal"/>
    <w:rsid w:val="000C2EC8"/>
    <w:pPr>
      <w:suppressAutoHyphens w:val="0"/>
      <w:overflowPunct/>
      <w:autoSpaceDE/>
      <w:spacing w:before="280" w:after="280"/>
      <w:textAlignment w:val="auto"/>
    </w:pPr>
    <w:rPr>
      <w:sz w:val="24"/>
      <w:szCs w:val="24"/>
    </w:rPr>
  </w:style>
  <w:style w:type="paragraph" w:customStyle="1" w:styleId="PGE-Normal">
    <w:name w:val="PGE-Normal"/>
    <w:basedOn w:val="Normal"/>
    <w:rsid w:val="000C2EC8"/>
    <w:pPr>
      <w:suppressAutoHyphens w:val="0"/>
      <w:overflowPunct/>
      <w:autoSpaceDE/>
      <w:spacing w:before="240" w:after="240"/>
      <w:jc w:val="both"/>
      <w:textAlignment w:val="auto"/>
    </w:pPr>
    <w:rPr>
      <w:rFonts w:ascii="Arial" w:eastAsia="Calibri" w:hAnsi="Arial"/>
      <w:sz w:val="24"/>
      <w:szCs w:val="22"/>
    </w:rPr>
  </w:style>
  <w:style w:type="paragraph" w:customStyle="1" w:styleId="Ttulo9">
    <w:name w:val="Título9"/>
    <w:basedOn w:val="Normal"/>
    <w:next w:val="Corpodetexto"/>
    <w:rsid w:val="000C2EC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tulo8">
    <w:name w:val="Título8"/>
    <w:basedOn w:val="Normal"/>
    <w:next w:val="Corpodetexto"/>
    <w:rsid w:val="000C2EC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tulo7">
    <w:name w:val="Título7"/>
    <w:basedOn w:val="Normal"/>
    <w:next w:val="Corpodetexto"/>
    <w:rsid w:val="000C2EC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tulo60">
    <w:name w:val="Título6"/>
    <w:basedOn w:val="Normal"/>
    <w:next w:val="Corpodetexto"/>
    <w:rsid w:val="000C2EC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tulo11">
    <w:name w:val="Título11"/>
    <w:basedOn w:val="Normal"/>
    <w:next w:val="Corpodetexto"/>
    <w:rsid w:val="000C2EC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tulo100">
    <w:name w:val="Título10"/>
    <w:basedOn w:val="Normal"/>
    <w:next w:val="Corpodetexto"/>
    <w:rsid w:val="000C2EC8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LO-normal">
    <w:name w:val="LO-normal"/>
    <w:rsid w:val="000C2EC8"/>
    <w:pPr>
      <w:widowControl w:val="0"/>
      <w:suppressAutoHyphens/>
      <w:spacing w:after="0" w:line="240" w:lineRule="auto"/>
    </w:pPr>
    <w:rPr>
      <w:rFonts w:ascii="Liberation Serif" w:eastAsia="NSimSun" w:hAnsi="Liberation Serif" w:cs="Arial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CA2CA1-64C6-4901-8A3B-02074DECAD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19</Pages>
  <Words>5616</Words>
  <Characters>30329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2021-09-24T15:15:00Z</dcterms:created>
  <dcterms:modified xsi:type="dcterms:W3CDTF">2021-09-28T18:03:00Z</dcterms:modified>
</cp:coreProperties>
</file>